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40B5" w:rsidRDefault="00FB40B5" w:rsidP="00FB40B5">
      <w:pPr>
        <w:pStyle w:val="a3"/>
        <w:jc w:val="center"/>
        <w:rPr>
          <w:b/>
          <w:sz w:val="20"/>
        </w:rPr>
      </w:pPr>
      <w:r>
        <w:rPr>
          <w:b/>
          <w:sz w:val="20"/>
        </w:rPr>
        <w:t xml:space="preserve">МУНИЦИПАЛЬНОЕ БЮДЖЕТНОЕ ОБЩЕОБРАЗОВАТЕЛЬНОЕ УЧРЕЖДЕНИЕ СРЕДНЯЯ ОБЩЕОБРАЗОВТЕЛЬНАЯ ШКОЛА ИМ.М.Х.КАРАЕВА </w:t>
      </w:r>
    </w:p>
    <w:p w:rsidR="00B95832" w:rsidRDefault="00FB40B5" w:rsidP="00FB40B5">
      <w:pPr>
        <w:pStyle w:val="a3"/>
        <w:jc w:val="center"/>
        <w:rPr>
          <w:b/>
          <w:sz w:val="20"/>
        </w:rPr>
      </w:pPr>
      <w:r>
        <w:rPr>
          <w:b/>
          <w:sz w:val="20"/>
        </w:rPr>
        <w:t>С.ЛЕСКЕН ИРАФСКОГО РАЙОНА РСО-А</w:t>
      </w:r>
    </w:p>
    <w:p w:rsidR="00B95832" w:rsidRDefault="00B95832" w:rsidP="00FB40B5">
      <w:pPr>
        <w:pStyle w:val="a3"/>
        <w:jc w:val="center"/>
        <w:rPr>
          <w:b/>
          <w:sz w:val="20"/>
        </w:rPr>
      </w:pPr>
    </w:p>
    <w:p w:rsidR="00B95832" w:rsidRDefault="00B95832">
      <w:pPr>
        <w:pStyle w:val="a3"/>
        <w:rPr>
          <w:b/>
          <w:sz w:val="20"/>
        </w:rPr>
      </w:pPr>
    </w:p>
    <w:p w:rsidR="00B95832" w:rsidRDefault="00B95832">
      <w:pPr>
        <w:pStyle w:val="a3"/>
        <w:rPr>
          <w:b/>
          <w:sz w:val="20"/>
        </w:rPr>
      </w:pPr>
    </w:p>
    <w:p w:rsidR="00B95832" w:rsidRDefault="00B95832">
      <w:pPr>
        <w:pStyle w:val="a3"/>
        <w:rPr>
          <w:b/>
          <w:sz w:val="20"/>
        </w:rPr>
      </w:pPr>
    </w:p>
    <w:p w:rsidR="00B95832" w:rsidRDefault="00B95832">
      <w:pPr>
        <w:pStyle w:val="a3"/>
        <w:spacing w:before="3"/>
        <w:rPr>
          <w:b/>
          <w:sz w:val="20"/>
        </w:rPr>
      </w:pPr>
    </w:p>
    <w:p w:rsidR="00B43345" w:rsidRDefault="00B43345">
      <w:pPr>
        <w:pStyle w:val="a4"/>
      </w:pPr>
    </w:p>
    <w:p w:rsidR="00B95832" w:rsidRDefault="00CD2BE8">
      <w:pPr>
        <w:pStyle w:val="a4"/>
      </w:pPr>
      <w:r>
        <w:t>Положение</w:t>
      </w:r>
    </w:p>
    <w:p w:rsidR="00B95832" w:rsidRDefault="00CD2BE8">
      <w:pPr>
        <w:spacing w:before="4"/>
        <w:ind w:left="1807" w:right="2273"/>
        <w:jc w:val="center"/>
        <w:rPr>
          <w:b/>
          <w:sz w:val="28"/>
        </w:rPr>
      </w:pPr>
      <w:r>
        <w:rPr>
          <w:b/>
          <w:sz w:val="28"/>
        </w:rPr>
        <w:t>о различных формах получения образования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(семейное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образование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самообразование)</w:t>
      </w:r>
    </w:p>
    <w:p w:rsidR="00B95832" w:rsidRDefault="00CD2BE8" w:rsidP="00FB40B5">
      <w:pPr>
        <w:pStyle w:val="Heading1"/>
        <w:spacing w:line="274" w:lineRule="exact"/>
        <w:ind w:left="509" w:right="690"/>
        <w:jc w:val="center"/>
        <w:rPr>
          <w:b w:val="0"/>
        </w:rPr>
      </w:pPr>
      <w:r>
        <w:t>муниципального</w:t>
      </w:r>
      <w:r>
        <w:rPr>
          <w:spacing w:val="-4"/>
        </w:rPr>
        <w:t xml:space="preserve"> </w:t>
      </w:r>
      <w:r>
        <w:t>бюджетного</w:t>
      </w:r>
      <w:r>
        <w:rPr>
          <w:spacing w:val="-1"/>
        </w:rPr>
        <w:t xml:space="preserve"> </w:t>
      </w:r>
      <w:r>
        <w:t>общеобразовательного</w:t>
      </w:r>
      <w:r>
        <w:rPr>
          <w:spacing w:val="-4"/>
        </w:rPr>
        <w:t xml:space="preserve"> </w:t>
      </w:r>
      <w:r>
        <w:t>учреждения</w:t>
      </w:r>
      <w:r>
        <w:rPr>
          <w:spacing w:val="-2"/>
        </w:rPr>
        <w:t xml:space="preserve"> </w:t>
      </w:r>
      <w:r w:rsidR="00FB40B5">
        <w:t xml:space="preserve">средней общеобразовательной школы </w:t>
      </w:r>
      <w:proofErr w:type="spellStart"/>
      <w:r w:rsidR="00FB40B5">
        <w:t>им.М.Х.Караева</w:t>
      </w:r>
      <w:proofErr w:type="spellEnd"/>
      <w:r w:rsidR="00FB40B5">
        <w:t xml:space="preserve"> с</w:t>
      </w:r>
      <w:proofErr w:type="gramStart"/>
      <w:r w:rsidR="00FB40B5">
        <w:t>.Л</w:t>
      </w:r>
      <w:proofErr w:type="gramEnd"/>
      <w:r w:rsidR="00FB40B5">
        <w:t>ескен</w:t>
      </w:r>
      <w:r w:rsidR="00B43345">
        <w:t xml:space="preserve">                                                           </w:t>
      </w:r>
      <w:proofErr w:type="spellStart"/>
      <w:r w:rsidR="00B43345">
        <w:t>Ирафского</w:t>
      </w:r>
      <w:proofErr w:type="spellEnd"/>
      <w:r w:rsidR="00B43345">
        <w:t xml:space="preserve"> района </w:t>
      </w:r>
      <w:proofErr w:type="spellStart"/>
      <w:r w:rsidR="00B43345">
        <w:t>РСО-Алания</w:t>
      </w:r>
      <w:proofErr w:type="spellEnd"/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B95832" w:rsidRDefault="00B95832">
      <w:pPr>
        <w:pStyle w:val="a3"/>
        <w:rPr>
          <w:b/>
          <w:sz w:val="26"/>
        </w:rPr>
      </w:pPr>
    </w:p>
    <w:p w:rsidR="00FB40B5" w:rsidRDefault="00FB40B5">
      <w:pPr>
        <w:pStyle w:val="a3"/>
        <w:spacing w:before="2"/>
        <w:rPr>
          <w:b/>
          <w:sz w:val="28"/>
        </w:rPr>
      </w:pPr>
    </w:p>
    <w:p w:rsidR="00B95832" w:rsidRDefault="00CD2BE8">
      <w:pPr>
        <w:pStyle w:val="Heading1"/>
        <w:ind w:left="396" w:right="7214"/>
      </w:pPr>
      <w:r>
        <w:t>рассмотрено</w:t>
      </w:r>
      <w:r>
        <w:rPr>
          <w:spacing w:val="1"/>
        </w:rPr>
        <w:t xml:space="preserve"> </w:t>
      </w:r>
      <w:r>
        <w:t>и рекомендовано</w:t>
      </w:r>
      <w:r>
        <w:rPr>
          <w:spacing w:val="-5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утверждению</w:t>
      </w:r>
    </w:p>
    <w:p w:rsidR="00B95832" w:rsidRDefault="00CD2BE8">
      <w:pPr>
        <w:spacing w:before="1"/>
        <w:ind w:left="396" w:right="6888"/>
        <w:rPr>
          <w:b/>
          <w:sz w:val="24"/>
        </w:rPr>
      </w:pPr>
      <w:r>
        <w:rPr>
          <w:b/>
          <w:sz w:val="24"/>
        </w:rPr>
        <w:t>Педагогическим советом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протокол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№1</w:t>
      </w:r>
      <w:r>
        <w:rPr>
          <w:b/>
          <w:spacing w:val="54"/>
          <w:sz w:val="24"/>
        </w:rPr>
        <w:t xml:space="preserve"> </w:t>
      </w:r>
      <w:r>
        <w:rPr>
          <w:b/>
          <w:sz w:val="24"/>
        </w:rPr>
        <w:t>от</w:t>
      </w:r>
      <w:r>
        <w:rPr>
          <w:b/>
          <w:spacing w:val="-2"/>
          <w:sz w:val="24"/>
        </w:rPr>
        <w:t xml:space="preserve"> </w:t>
      </w:r>
      <w:r w:rsidR="00FB40B5">
        <w:rPr>
          <w:b/>
          <w:sz w:val="24"/>
        </w:rPr>
        <w:t xml:space="preserve">26 </w:t>
      </w:r>
      <w:r>
        <w:rPr>
          <w:b/>
          <w:sz w:val="24"/>
        </w:rPr>
        <w:t>августа</w:t>
      </w:r>
      <w:r w:rsidR="00FB40B5">
        <w:rPr>
          <w:b/>
          <w:sz w:val="24"/>
        </w:rPr>
        <w:t xml:space="preserve"> </w:t>
      </w:r>
      <w:r>
        <w:rPr>
          <w:b/>
          <w:sz w:val="24"/>
        </w:rPr>
        <w:t>2022г</w:t>
      </w:r>
      <w:r w:rsidR="00FB40B5">
        <w:rPr>
          <w:b/>
          <w:sz w:val="24"/>
        </w:rPr>
        <w:t>.</w:t>
      </w:r>
    </w:p>
    <w:p w:rsidR="00B95832" w:rsidRDefault="00B95832">
      <w:pPr>
        <w:rPr>
          <w:sz w:val="24"/>
        </w:rPr>
      </w:pPr>
    </w:p>
    <w:p w:rsidR="00977D88" w:rsidRDefault="00977D88">
      <w:pPr>
        <w:rPr>
          <w:sz w:val="24"/>
        </w:rPr>
        <w:sectPr w:rsidR="00977D88">
          <w:type w:val="continuous"/>
          <w:pgSz w:w="11910" w:h="16840"/>
          <w:pgMar w:top="1220" w:right="260" w:bottom="280" w:left="640" w:header="720" w:footer="720" w:gutter="0"/>
          <w:cols w:space="720"/>
        </w:sectPr>
      </w:pPr>
      <w:r>
        <w:rPr>
          <w:noProof/>
          <w:sz w:val="24"/>
          <w:lang w:eastAsia="ru-RU"/>
        </w:rPr>
        <w:drawing>
          <wp:inline distT="0" distB="0" distL="0" distR="0">
            <wp:extent cx="2895600" cy="125225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85" cy="125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832" w:rsidRDefault="00CD2BE8">
      <w:pPr>
        <w:pStyle w:val="Heading2"/>
        <w:numPr>
          <w:ilvl w:val="0"/>
          <w:numId w:val="6"/>
        </w:numPr>
        <w:tabs>
          <w:tab w:val="left" w:pos="618"/>
        </w:tabs>
        <w:spacing w:before="78" w:line="251" w:lineRule="exact"/>
        <w:ind w:hanging="222"/>
        <w:jc w:val="both"/>
      </w:pPr>
      <w:r>
        <w:lastRenderedPageBreak/>
        <w:t>Общие</w:t>
      </w:r>
      <w:r>
        <w:rPr>
          <w:spacing w:val="-4"/>
        </w:rPr>
        <w:t xml:space="preserve"> </w:t>
      </w:r>
      <w:r>
        <w:t>положения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00"/>
        </w:tabs>
        <w:ind w:right="578" w:firstLine="0"/>
        <w:jc w:val="both"/>
      </w:pPr>
      <w:r>
        <w:t>Настоящее Положение о различных формах получения образования разработано в соответствии со ст. 17</w:t>
      </w:r>
      <w:r>
        <w:rPr>
          <w:spacing w:val="-52"/>
        </w:rPr>
        <w:t xml:space="preserve"> </w:t>
      </w:r>
      <w:r>
        <w:t>Федерального</w:t>
      </w:r>
      <w:r>
        <w:rPr>
          <w:spacing w:val="15"/>
        </w:rPr>
        <w:t xml:space="preserve"> </w:t>
      </w:r>
      <w:r>
        <w:t>закона</w:t>
      </w:r>
      <w:r>
        <w:rPr>
          <w:spacing w:val="13"/>
        </w:rPr>
        <w:t xml:space="preserve"> </w:t>
      </w:r>
      <w:r>
        <w:t>от</w:t>
      </w:r>
      <w:r>
        <w:rPr>
          <w:spacing w:val="12"/>
        </w:rPr>
        <w:t xml:space="preserve"> </w:t>
      </w:r>
      <w:r>
        <w:t>29.12.2012</w:t>
      </w:r>
      <w:r>
        <w:rPr>
          <w:spacing w:val="13"/>
        </w:rPr>
        <w:t xml:space="preserve"> </w:t>
      </w:r>
      <w:r>
        <w:t>№</w:t>
      </w:r>
      <w:r>
        <w:rPr>
          <w:spacing w:val="13"/>
        </w:rPr>
        <w:t xml:space="preserve"> </w:t>
      </w:r>
      <w:r>
        <w:t>273-ФЗ</w:t>
      </w:r>
      <w:r>
        <w:rPr>
          <w:spacing w:val="15"/>
        </w:rPr>
        <w:t xml:space="preserve"> </w:t>
      </w:r>
      <w:r>
        <w:t>"Об</w:t>
      </w:r>
      <w:r>
        <w:rPr>
          <w:spacing w:val="16"/>
        </w:rPr>
        <w:t xml:space="preserve"> </w:t>
      </w:r>
      <w:r>
        <w:t>образовании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Российской</w:t>
      </w:r>
      <w:r>
        <w:rPr>
          <w:spacing w:val="15"/>
        </w:rPr>
        <w:t xml:space="preserve"> </w:t>
      </w:r>
      <w:r>
        <w:t>Федерации</w:t>
      </w:r>
      <w:r>
        <w:rPr>
          <w:spacing w:val="18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изменениями</w:t>
      </w:r>
      <w:r>
        <w:rPr>
          <w:spacing w:val="14"/>
        </w:rPr>
        <w:t xml:space="preserve"> </w:t>
      </w:r>
      <w:proofErr w:type="gramStart"/>
      <w:r>
        <w:t>на</w:t>
      </w:r>
      <w:proofErr w:type="gramEnd"/>
    </w:p>
    <w:p w:rsidR="00B95832" w:rsidRDefault="00CD2BE8">
      <w:pPr>
        <w:pStyle w:val="a3"/>
        <w:ind w:left="113" w:right="576"/>
        <w:jc w:val="both"/>
      </w:pPr>
      <w:r>
        <w:t>14</w:t>
      </w:r>
      <w:r>
        <w:rPr>
          <w:spacing w:val="1"/>
        </w:rPr>
        <w:t xml:space="preserve"> </w:t>
      </w:r>
      <w:r>
        <w:t>июля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которо</w:t>
      </w:r>
      <w:r w:rsidR="00FB40B5">
        <w:t>го</w:t>
      </w:r>
      <w:r>
        <w:rPr>
          <w:spacing w:val="1"/>
        </w:rPr>
        <w:t xml:space="preserve"> </w:t>
      </w:r>
      <w:r>
        <w:t>граждане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43</w:t>
      </w:r>
      <w:r>
        <w:rPr>
          <w:spacing w:val="1"/>
        </w:rPr>
        <w:t xml:space="preserve"> </w:t>
      </w:r>
      <w:r>
        <w:t>Конституции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63</w:t>
      </w:r>
      <w:r>
        <w:rPr>
          <w:spacing w:val="1"/>
        </w:rPr>
        <w:t xml:space="preserve"> </w:t>
      </w:r>
      <w:r>
        <w:t>Семейного</w:t>
      </w:r>
      <w:r>
        <w:rPr>
          <w:spacing w:val="55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4"/>
        </w:rPr>
        <w:t xml:space="preserve"> </w:t>
      </w:r>
      <w:r>
        <w:t>Федерации,</w:t>
      </w:r>
      <w:r>
        <w:rPr>
          <w:spacing w:val="5"/>
        </w:rPr>
        <w:t xml:space="preserve"> </w:t>
      </w:r>
      <w:r>
        <w:t>письмом</w:t>
      </w:r>
      <w:r>
        <w:rPr>
          <w:spacing w:val="4"/>
        </w:rPr>
        <w:t xml:space="preserve"> </w:t>
      </w:r>
      <w:r>
        <w:t>Министерства</w:t>
      </w:r>
      <w:r>
        <w:rPr>
          <w:spacing w:val="6"/>
        </w:rPr>
        <w:t xml:space="preserve"> </w:t>
      </w:r>
      <w:r>
        <w:t>образования</w:t>
      </w:r>
      <w:r>
        <w:rPr>
          <w:spacing w:val="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науки</w:t>
      </w:r>
      <w:r>
        <w:rPr>
          <w:spacing w:val="5"/>
        </w:rPr>
        <w:t xml:space="preserve"> </w:t>
      </w:r>
      <w:r>
        <w:t>РФ</w:t>
      </w:r>
      <w:r>
        <w:rPr>
          <w:spacing w:val="6"/>
        </w:rPr>
        <w:t xml:space="preserve"> </w:t>
      </w:r>
      <w:r>
        <w:t>от</w:t>
      </w:r>
      <w:r>
        <w:rPr>
          <w:spacing w:val="6"/>
        </w:rPr>
        <w:t xml:space="preserve"> </w:t>
      </w:r>
      <w:r>
        <w:t>15</w:t>
      </w:r>
      <w:r>
        <w:rPr>
          <w:spacing w:val="6"/>
        </w:rPr>
        <w:t xml:space="preserve"> </w:t>
      </w:r>
      <w:r>
        <w:t>ноября</w:t>
      </w:r>
      <w:r>
        <w:rPr>
          <w:spacing w:val="5"/>
        </w:rPr>
        <w:t xml:space="preserve"> </w:t>
      </w:r>
      <w:r>
        <w:t>2013</w:t>
      </w:r>
      <w:r>
        <w:rPr>
          <w:spacing w:val="-3"/>
        </w:rPr>
        <w:t xml:space="preserve"> </w:t>
      </w:r>
      <w:r>
        <w:t>г.</w:t>
      </w:r>
      <w:r>
        <w:rPr>
          <w:spacing w:val="5"/>
        </w:rPr>
        <w:t xml:space="preserve"> </w:t>
      </w:r>
      <w:r>
        <w:t>№ НТ-1139/08</w:t>
      </w:r>
    </w:p>
    <w:p w:rsidR="00B95832" w:rsidRDefault="00CD2BE8">
      <w:pPr>
        <w:pStyle w:val="a3"/>
        <w:ind w:left="113" w:right="578"/>
        <w:jc w:val="both"/>
      </w:pPr>
      <w:r>
        <w:t xml:space="preserve">«Об организации получения образования в семейной форме», приказом </w:t>
      </w:r>
      <w:proofErr w:type="spellStart"/>
      <w:r>
        <w:t>Минпросвещения</w:t>
      </w:r>
      <w:proofErr w:type="spellEnd"/>
      <w:r>
        <w:t xml:space="preserve"> от 22.03.2021 №</w:t>
      </w:r>
      <w:r>
        <w:rPr>
          <w:spacing w:val="1"/>
        </w:rPr>
        <w:t xml:space="preserve"> </w:t>
      </w:r>
      <w:r>
        <w:t>115 «Об утверждении Порядка организации и осуществления образовательной деятельности по основным</w:t>
      </w:r>
      <w:r>
        <w:rPr>
          <w:spacing w:val="1"/>
        </w:rPr>
        <w:t xml:space="preserve"> </w:t>
      </w:r>
      <w:r>
        <w:t>общеобразовательным программам – образовательным программам начального общего, основного общего и</w:t>
      </w:r>
      <w:r>
        <w:rPr>
          <w:spacing w:val="1"/>
        </w:rPr>
        <w:t xml:space="preserve"> </w:t>
      </w:r>
      <w:r>
        <w:t>среднего</w:t>
      </w:r>
      <w:r>
        <w:rPr>
          <w:spacing w:val="-1"/>
        </w:rPr>
        <w:t xml:space="preserve"> </w:t>
      </w:r>
      <w:r>
        <w:t>общего образования»,</w:t>
      </w:r>
      <w:r>
        <w:rPr>
          <w:spacing w:val="54"/>
        </w:rPr>
        <w:t xml:space="preserve"> </w:t>
      </w:r>
      <w:r w:rsidR="00FB40B5">
        <w:rPr>
          <w:spacing w:val="54"/>
        </w:rPr>
        <w:t xml:space="preserve">Постановлением АМС </w:t>
      </w:r>
      <w:proofErr w:type="spellStart"/>
      <w:r w:rsidR="00FB40B5">
        <w:rPr>
          <w:spacing w:val="54"/>
        </w:rPr>
        <w:t>Ирафского</w:t>
      </w:r>
      <w:proofErr w:type="spellEnd"/>
      <w:r w:rsidR="00FB40B5">
        <w:rPr>
          <w:spacing w:val="54"/>
        </w:rPr>
        <w:t xml:space="preserve"> района № 732 от 20.10.2022г., </w:t>
      </w:r>
      <w:r>
        <w:t xml:space="preserve">уставом </w:t>
      </w:r>
      <w:r w:rsidR="00FB40B5">
        <w:t xml:space="preserve">МБОУ СОШ </w:t>
      </w:r>
      <w:proofErr w:type="spellStart"/>
      <w:r w:rsidR="00FB40B5">
        <w:t>им.М.Х.Караева</w:t>
      </w:r>
      <w:proofErr w:type="spellEnd"/>
      <w:r w:rsidR="00FB40B5">
        <w:t xml:space="preserve"> с</w:t>
      </w:r>
      <w:proofErr w:type="gramStart"/>
      <w:r w:rsidR="00FB40B5">
        <w:t>.Л</w:t>
      </w:r>
      <w:proofErr w:type="gramEnd"/>
      <w:r w:rsidR="00FB40B5">
        <w:t>ескен</w:t>
      </w:r>
      <w:r>
        <w:t>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56"/>
        </w:tabs>
        <w:spacing w:line="251" w:lineRule="exact"/>
        <w:ind w:left="555" w:hanging="443"/>
        <w:jc w:val="both"/>
      </w:pPr>
      <w:r>
        <w:rPr>
          <w:u w:val="single"/>
        </w:rPr>
        <w:t>В</w:t>
      </w:r>
      <w:r>
        <w:rPr>
          <w:spacing w:val="-2"/>
          <w:u w:val="single"/>
        </w:rPr>
        <w:t xml:space="preserve"> </w:t>
      </w:r>
      <w:r>
        <w:rPr>
          <w:u w:val="single"/>
        </w:rPr>
        <w:t>Российской</w:t>
      </w:r>
      <w:r>
        <w:rPr>
          <w:spacing w:val="-4"/>
          <w:u w:val="single"/>
        </w:rPr>
        <w:t xml:space="preserve"> </w:t>
      </w:r>
      <w:r>
        <w:rPr>
          <w:u w:val="single"/>
        </w:rPr>
        <w:t>Федерации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образование</w:t>
      </w:r>
      <w:r>
        <w:rPr>
          <w:spacing w:val="-1"/>
          <w:u w:val="single"/>
        </w:rPr>
        <w:t xml:space="preserve"> </w:t>
      </w:r>
      <w:r>
        <w:rPr>
          <w:u w:val="single"/>
        </w:rPr>
        <w:t>может</w:t>
      </w:r>
      <w:r>
        <w:rPr>
          <w:spacing w:val="-4"/>
          <w:u w:val="single"/>
        </w:rPr>
        <w:t xml:space="preserve"> </w:t>
      </w:r>
      <w:r>
        <w:rPr>
          <w:u w:val="single"/>
        </w:rPr>
        <w:t>быть</w:t>
      </w:r>
      <w:r>
        <w:rPr>
          <w:spacing w:val="-1"/>
          <w:u w:val="single"/>
        </w:rPr>
        <w:t xml:space="preserve"> </w:t>
      </w:r>
      <w:r>
        <w:rPr>
          <w:u w:val="single"/>
        </w:rPr>
        <w:t>получено:</w:t>
      </w:r>
    </w:p>
    <w:p w:rsidR="00B95832" w:rsidRDefault="00CD2BE8">
      <w:pPr>
        <w:pStyle w:val="a5"/>
        <w:numPr>
          <w:ilvl w:val="2"/>
          <w:numId w:val="5"/>
        </w:numPr>
        <w:tabs>
          <w:tab w:val="left" w:pos="835"/>
        </w:tabs>
        <w:spacing w:line="252" w:lineRule="exact"/>
        <w:ind w:hanging="362"/>
      </w:pPr>
      <w:r>
        <w:t>в</w:t>
      </w:r>
      <w:r>
        <w:rPr>
          <w:spacing w:val="-3"/>
        </w:rPr>
        <w:t xml:space="preserve"> </w:t>
      </w:r>
      <w:r>
        <w:t>организациях,</w:t>
      </w:r>
      <w:r>
        <w:rPr>
          <w:spacing w:val="-2"/>
        </w:rPr>
        <w:t xml:space="preserve"> </w:t>
      </w:r>
      <w:r>
        <w:t>осуществляющих</w:t>
      </w:r>
      <w:r>
        <w:rPr>
          <w:spacing w:val="-2"/>
        </w:rPr>
        <w:t xml:space="preserve"> </w:t>
      </w:r>
      <w:r>
        <w:t>образовательную</w:t>
      </w:r>
      <w:r>
        <w:rPr>
          <w:spacing w:val="-1"/>
        </w:rPr>
        <w:t xml:space="preserve"> </w:t>
      </w:r>
      <w:r>
        <w:t>деятельность;</w:t>
      </w:r>
    </w:p>
    <w:p w:rsidR="00B95832" w:rsidRDefault="00CD2BE8">
      <w:pPr>
        <w:pStyle w:val="a5"/>
        <w:numPr>
          <w:ilvl w:val="2"/>
          <w:numId w:val="5"/>
        </w:numPr>
        <w:tabs>
          <w:tab w:val="left" w:pos="835"/>
        </w:tabs>
        <w:ind w:right="578"/>
      </w:pPr>
      <w:r>
        <w:t>вне</w:t>
      </w:r>
      <w:r>
        <w:rPr>
          <w:spacing w:val="16"/>
        </w:rPr>
        <w:t xml:space="preserve"> </w:t>
      </w:r>
      <w:r>
        <w:t>организаций,</w:t>
      </w:r>
      <w:r>
        <w:rPr>
          <w:spacing w:val="16"/>
        </w:rPr>
        <w:t xml:space="preserve"> </w:t>
      </w:r>
      <w:r>
        <w:t>осуществляющих</w:t>
      </w:r>
      <w:r>
        <w:rPr>
          <w:spacing w:val="18"/>
        </w:rPr>
        <w:t xml:space="preserve"> </w:t>
      </w:r>
      <w:r>
        <w:t>образовательную</w:t>
      </w:r>
      <w:r>
        <w:rPr>
          <w:spacing w:val="17"/>
        </w:rPr>
        <w:t xml:space="preserve"> </w:t>
      </w:r>
      <w:r>
        <w:t>деятельность</w:t>
      </w:r>
      <w:r>
        <w:rPr>
          <w:spacing w:val="17"/>
        </w:rPr>
        <w:t xml:space="preserve"> </w:t>
      </w:r>
      <w:r>
        <w:t>(в</w:t>
      </w:r>
      <w:r>
        <w:rPr>
          <w:spacing w:val="16"/>
        </w:rPr>
        <w:t xml:space="preserve"> </w:t>
      </w:r>
      <w:r>
        <w:t>форме</w:t>
      </w:r>
      <w:r>
        <w:rPr>
          <w:spacing w:val="18"/>
        </w:rPr>
        <w:t xml:space="preserve"> </w:t>
      </w:r>
      <w:r>
        <w:t>семейного</w:t>
      </w:r>
      <w:r>
        <w:rPr>
          <w:spacing w:val="17"/>
        </w:rPr>
        <w:t xml:space="preserve"> </w:t>
      </w:r>
      <w:r>
        <w:t>образования</w:t>
      </w:r>
      <w:r>
        <w:rPr>
          <w:spacing w:val="-53"/>
        </w:rPr>
        <w:t xml:space="preserve"> </w:t>
      </w:r>
      <w:r>
        <w:t>и самообразования).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51"/>
        </w:tabs>
        <w:spacing w:before="1"/>
        <w:ind w:right="579" w:firstLine="0"/>
        <w:jc w:val="both"/>
      </w:pPr>
      <w:r>
        <w:t>Обучение в организациях, осуществляющих образовательную деятельность, с учетом потребностей,</w:t>
      </w:r>
      <w:r>
        <w:rPr>
          <w:spacing w:val="1"/>
        </w:rPr>
        <w:t xml:space="preserve"> </w:t>
      </w:r>
      <w:r>
        <w:t>возможностей личности и в зависимости от</w:t>
      </w:r>
      <w:r>
        <w:rPr>
          <w:spacing w:val="1"/>
        </w:rPr>
        <w:t xml:space="preserve"> </w:t>
      </w:r>
      <w:r>
        <w:t>объема обязательных занятий педагогического работника с</w:t>
      </w:r>
      <w:r>
        <w:rPr>
          <w:spacing w:val="1"/>
        </w:rPr>
        <w:t xml:space="preserve"> </w:t>
      </w:r>
      <w:proofErr w:type="gramStart"/>
      <w:r>
        <w:t>обучающимися</w:t>
      </w:r>
      <w:proofErr w:type="gramEnd"/>
      <w:r>
        <w:rPr>
          <w:spacing w:val="-2"/>
        </w:rPr>
        <w:t xml:space="preserve"> </w:t>
      </w:r>
      <w:r>
        <w:t>осуществляется в</w:t>
      </w:r>
      <w:r>
        <w:rPr>
          <w:spacing w:val="-2"/>
        </w:rPr>
        <w:t xml:space="preserve"> </w:t>
      </w:r>
      <w:r>
        <w:t xml:space="preserve">очной, </w:t>
      </w:r>
      <w:proofErr w:type="spellStart"/>
      <w:r>
        <w:t>очно-заочной</w:t>
      </w:r>
      <w:proofErr w:type="spellEnd"/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заочной форме.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22"/>
        </w:tabs>
        <w:ind w:right="579" w:firstLine="0"/>
        <w:jc w:val="both"/>
      </w:pPr>
      <w:r>
        <w:t>Обучение в форме семейного образования и самообразования осуществляется с правом последующего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34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итоговой</w:t>
      </w:r>
      <w:r>
        <w:rPr>
          <w:spacing w:val="-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организациях,</w:t>
      </w:r>
      <w:r>
        <w:rPr>
          <w:spacing w:val="-1"/>
        </w:rPr>
        <w:t xml:space="preserve"> </w:t>
      </w:r>
      <w:r>
        <w:t>осуществляющих</w:t>
      </w:r>
      <w:r>
        <w:rPr>
          <w:spacing w:val="-1"/>
        </w:rPr>
        <w:t xml:space="preserve"> </w:t>
      </w:r>
      <w:r>
        <w:t>образовательную</w:t>
      </w:r>
      <w:r>
        <w:rPr>
          <w:spacing w:val="-1"/>
        </w:rPr>
        <w:t xml:space="preserve"> </w:t>
      </w:r>
      <w:r>
        <w:t>деятельность.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00"/>
        </w:tabs>
        <w:spacing w:line="252" w:lineRule="exact"/>
        <w:ind w:left="500"/>
        <w:jc w:val="both"/>
      </w:pPr>
      <w:r>
        <w:t>Допускается</w:t>
      </w:r>
      <w:r>
        <w:rPr>
          <w:spacing w:val="-2"/>
        </w:rPr>
        <w:t xml:space="preserve"> </w:t>
      </w:r>
      <w:r>
        <w:t>сочетание</w:t>
      </w:r>
      <w:r>
        <w:rPr>
          <w:spacing w:val="-2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форм</w:t>
      </w:r>
      <w:r>
        <w:rPr>
          <w:spacing w:val="-2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</w:t>
      </w:r>
      <w:r>
        <w:rPr>
          <w:spacing w:val="-5"/>
        </w:rPr>
        <w:t xml:space="preserve"> </w:t>
      </w:r>
      <w:r>
        <w:t>обучения.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08"/>
        </w:tabs>
        <w:spacing w:before="1"/>
        <w:ind w:right="575" w:firstLine="0"/>
        <w:jc w:val="both"/>
        <w:rPr>
          <w:rFonts w:ascii="Arial MT" w:hAnsi="Arial MT"/>
        </w:rPr>
      </w:pPr>
      <w:r>
        <w:t xml:space="preserve">Формы получения образования и формы </w:t>
      </w:r>
      <w:proofErr w:type="gramStart"/>
      <w:r>
        <w:t>обучения</w:t>
      </w:r>
      <w:proofErr w:type="gramEnd"/>
      <w:r>
        <w:t xml:space="preserve"> по основной образовательной программе по каждому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профессии,</w:t>
      </w:r>
      <w:r>
        <w:rPr>
          <w:spacing w:val="1"/>
        </w:rPr>
        <w:t xml:space="preserve"> </w:t>
      </w:r>
      <w:r>
        <w:t>специальности,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специальности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стандартами,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стандартами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устанавливаемыми</w:t>
      </w:r>
      <w:r>
        <w:rPr>
          <w:spacing w:val="-1"/>
        </w:rPr>
        <w:t xml:space="preserve"> </w:t>
      </w:r>
      <w:r>
        <w:t>требованиями,</w:t>
      </w:r>
      <w:r>
        <w:rPr>
          <w:spacing w:val="-1"/>
        </w:rPr>
        <w:t xml:space="preserve"> </w:t>
      </w:r>
      <w:r>
        <w:t>если иное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установлено настоящим</w:t>
      </w:r>
      <w:r>
        <w:rPr>
          <w:spacing w:val="-2"/>
        </w:rPr>
        <w:t xml:space="preserve"> </w:t>
      </w:r>
      <w:r>
        <w:t>Федеральным</w:t>
      </w:r>
      <w:r>
        <w:rPr>
          <w:spacing w:val="-1"/>
        </w:rPr>
        <w:t xml:space="preserve"> </w:t>
      </w:r>
      <w:r>
        <w:t>законом</w:t>
      </w:r>
      <w:r>
        <w:rPr>
          <w:rFonts w:ascii="Arial MT" w:hAnsi="Arial MT"/>
          <w:color w:val="444444"/>
        </w:rPr>
        <w:t>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51"/>
        </w:tabs>
        <w:ind w:right="576" w:firstLine="0"/>
        <w:jc w:val="both"/>
      </w:pPr>
      <w:proofErr w:type="gramStart"/>
      <w:r>
        <w:t>В соответствии со статьёй 34 «Основные права обучающихся и меры их социальной поддержки и</w:t>
      </w:r>
      <w:r>
        <w:rPr>
          <w:spacing w:val="1"/>
        </w:rPr>
        <w:t xml:space="preserve"> </w:t>
      </w:r>
      <w:r>
        <w:t>стимулирования» п.3 лица, осваивающие основную образовательную программу в форме самообразования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обучавшиеся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имеющей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аккредитации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программе,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пройти</w:t>
      </w:r>
      <w:r>
        <w:rPr>
          <w:spacing w:val="1"/>
        </w:rPr>
        <w:t xml:space="preserve"> </w:t>
      </w:r>
      <w:r>
        <w:t>экстерном</w:t>
      </w:r>
      <w:r>
        <w:rPr>
          <w:spacing w:val="1"/>
        </w:rPr>
        <w:t xml:space="preserve"> </w:t>
      </w:r>
      <w:r>
        <w:t>промежуточную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итоговую</w:t>
      </w:r>
      <w:r>
        <w:rPr>
          <w:spacing w:val="1"/>
        </w:rPr>
        <w:t xml:space="preserve"> </w:t>
      </w:r>
      <w:r>
        <w:t>аттестацию в организации, осуществляющей образовательную деятельность, по соответствующей имеющей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программе.</w:t>
      </w:r>
      <w:proofErr w:type="gramEnd"/>
      <w:r>
        <w:rPr>
          <w:spacing w:val="1"/>
        </w:rPr>
        <w:t xml:space="preserve"> </w:t>
      </w:r>
      <w:proofErr w:type="gramStart"/>
      <w:r>
        <w:t>Указанные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 или среднего общего образования, вправе пройти экстерном промежуточную и государственную</w:t>
      </w:r>
      <w:r>
        <w:rPr>
          <w:spacing w:val="1"/>
        </w:rPr>
        <w:t xml:space="preserve"> </w:t>
      </w:r>
      <w:r>
        <w:t>итоговую аттестацию в организации, осуществляющей образовательную деятельность по соответствующей</w:t>
      </w:r>
      <w:r>
        <w:rPr>
          <w:spacing w:val="1"/>
        </w:rPr>
        <w:t xml:space="preserve"> </w:t>
      </w:r>
      <w:r>
        <w:t>имеющей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программе,</w:t>
      </w:r>
      <w:r>
        <w:rPr>
          <w:spacing w:val="1"/>
        </w:rPr>
        <w:t xml:space="preserve"> </w:t>
      </w:r>
      <w:r>
        <w:t>бесплатно.</w:t>
      </w:r>
      <w:proofErr w:type="gramEnd"/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 xml:space="preserve">прохождении аттестации экстерны пользуются академическими правами </w:t>
      </w:r>
      <w:proofErr w:type="gramStart"/>
      <w:r>
        <w:t>обучающихся</w:t>
      </w:r>
      <w:proofErr w:type="gramEnd"/>
      <w:r>
        <w:t xml:space="preserve"> по соответствующей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программе.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31"/>
        </w:tabs>
        <w:ind w:right="579" w:firstLine="0"/>
        <w:jc w:val="both"/>
      </w:pPr>
      <w:r>
        <w:t>В соответствии со статьёй 44 «Права, обязанности и ответственность в сфере образования 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-1"/>
        </w:rPr>
        <w:t xml:space="preserve"> </w:t>
      </w:r>
      <w:r>
        <w:t>представителей) несовершеннолетних обучающихся»</w:t>
      </w:r>
    </w:p>
    <w:p w:rsidR="00B95832" w:rsidRDefault="00CD2BE8">
      <w:pPr>
        <w:pStyle w:val="a3"/>
        <w:spacing w:before="1"/>
        <w:ind w:left="113" w:right="579"/>
        <w:jc w:val="both"/>
      </w:pPr>
      <w:r>
        <w:t xml:space="preserve">[Закон 273-ФЗ "Об образовании в РФ" 2013] [Глава IV] [Статья 44] п.3: </w:t>
      </w:r>
      <w:r>
        <w:rPr>
          <w:u w:val="single"/>
        </w:rPr>
        <w:t>Родители (законные представители)</w:t>
      </w:r>
      <w:r>
        <w:rPr>
          <w:spacing w:val="1"/>
        </w:rPr>
        <w:t xml:space="preserve"> </w:t>
      </w:r>
      <w:r>
        <w:rPr>
          <w:u w:val="single"/>
        </w:rPr>
        <w:t>несовершеннолетних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обучающихся имеют право:</w:t>
      </w:r>
    </w:p>
    <w:p w:rsidR="00B95832" w:rsidRDefault="00CD2BE8">
      <w:pPr>
        <w:pStyle w:val="a5"/>
        <w:numPr>
          <w:ilvl w:val="2"/>
          <w:numId w:val="5"/>
        </w:numPr>
        <w:tabs>
          <w:tab w:val="left" w:pos="835"/>
        </w:tabs>
        <w:ind w:right="576"/>
      </w:pPr>
      <w:r>
        <w:t>выбирать до завершения получения ребенком основного общего образования с учетом мнения р</w:t>
      </w:r>
      <w:proofErr w:type="gramStart"/>
      <w:r>
        <w:t>е-</w:t>
      </w:r>
      <w:proofErr w:type="gramEnd"/>
      <w:r>
        <w:rPr>
          <w:spacing w:val="1"/>
        </w:rPr>
        <w:t xml:space="preserve"> </w:t>
      </w:r>
      <w:proofErr w:type="spellStart"/>
      <w:r>
        <w:t>бенка</w:t>
      </w:r>
      <w:proofErr w:type="spellEnd"/>
      <w:r>
        <w:t xml:space="preserve">, а также с учетом рекомендаций </w:t>
      </w:r>
      <w:proofErr w:type="spellStart"/>
      <w:r>
        <w:t>психолого-медико-педагогической</w:t>
      </w:r>
      <w:proofErr w:type="spellEnd"/>
      <w:r>
        <w:t xml:space="preserve"> комиссии (при их наличии)</w:t>
      </w:r>
      <w:r>
        <w:rPr>
          <w:spacing w:val="-52"/>
        </w:rPr>
        <w:t xml:space="preserve"> </w:t>
      </w:r>
      <w:r>
        <w:t>формы получения образования и формы обучения, из перечня, предлагаемого организацией, осу-</w:t>
      </w:r>
      <w:r>
        <w:rPr>
          <w:spacing w:val="1"/>
        </w:rPr>
        <w:t xml:space="preserve"> </w:t>
      </w:r>
      <w:proofErr w:type="spellStart"/>
      <w:r>
        <w:t>ществляющей</w:t>
      </w:r>
      <w:proofErr w:type="spellEnd"/>
      <w:r>
        <w:rPr>
          <w:spacing w:val="-1"/>
        </w:rPr>
        <w:t xml:space="preserve"> </w:t>
      </w:r>
      <w:r>
        <w:t>образовательную деятельность;</w:t>
      </w:r>
    </w:p>
    <w:p w:rsidR="00B95832" w:rsidRDefault="00CD2BE8">
      <w:pPr>
        <w:pStyle w:val="a5"/>
        <w:numPr>
          <w:ilvl w:val="2"/>
          <w:numId w:val="5"/>
        </w:numPr>
        <w:tabs>
          <w:tab w:val="left" w:pos="835"/>
        </w:tabs>
        <w:ind w:right="574"/>
      </w:pPr>
      <w:r>
        <w:t>дать ребенку дошкольное, начальное общее, основное общее, среднее общее образование в семье.</w:t>
      </w:r>
      <w:r>
        <w:rPr>
          <w:spacing w:val="1"/>
        </w:rPr>
        <w:t xml:space="preserve"> </w:t>
      </w:r>
      <w:r>
        <w:t>Ребенок, получающий образование в семье, по решению его родителей (законных представителей) с</w:t>
      </w:r>
      <w:r>
        <w:rPr>
          <w:spacing w:val="1"/>
        </w:rPr>
        <w:t xml:space="preserve"> </w:t>
      </w:r>
      <w:r>
        <w:t>учетом его мнения на любом этапе обучения вправе продолжить образование в образовательной о</w:t>
      </w:r>
      <w:proofErr w:type="gramStart"/>
      <w:r>
        <w:t>р-</w:t>
      </w:r>
      <w:proofErr w:type="gramEnd"/>
      <w:r>
        <w:rPr>
          <w:spacing w:val="1"/>
        </w:rPr>
        <w:t xml:space="preserve"> </w:t>
      </w:r>
      <w:proofErr w:type="spellStart"/>
      <w:r>
        <w:t>ганизации</w:t>
      </w:r>
      <w:proofErr w:type="spellEnd"/>
      <w:r>
        <w:t>.</w:t>
      </w:r>
    </w:p>
    <w:p w:rsidR="00B95832" w:rsidRDefault="00CD2BE8">
      <w:pPr>
        <w:pStyle w:val="a5"/>
        <w:numPr>
          <w:ilvl w:val="1"/>
          <w:numId w:val="5"/>
        </w:numPr>
        <w:tabs>
          <w:tab w:val="left" w:pos="555"/>
        </w:tabs>
        <w:ind w:right="576" w:firstLine="0"/>
        <w:jc w:val="both"/>
      </w:pPr>
      <w:r>
        <w:t>Для</w:t>
      </w:r>
      <w:r>
        <w:rPr>
          <w:spacing w:val="1"/>
        </w:rPr>
        <w:t xml:space="preserve"> </w:t>
      </w:r>
      <w:r>
        <w:t>всех форм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начального общего,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 образования,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Федеральный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-52"/>
        </w:rPr>
        <w:t xml:space="preserve"> </w:t>
      </w:r>
      <w:r>
        <w:t>стандарт.</w:t>
      </w:r>
    </w:p>
    <w:p w:rsidR="00B95832" w:rsidRDefault="00B95832">
      <w:pPr>
        <w:pStyle w:val="a3"/>
        <w:spacing w:before="4"/>
      </w:pPr>
    </w:p>
    <w:p w:rsidR="00B95832" w:rsidRDefault="00CD2BE8">
      <w:pPr>
        <w:pStyle w:val="Heading2"/>
        <w:numPr>
          <w:ilvl w:val="0"/>
          <w:numId w:val="6"/>
        </w:numPr>
        <w:tabs>
          <w:tab w:val="left" w:pos="335"/>
        </w:tabs>
        <w:spacing w:line="251" w:lineRule="exact"/>
        <w:ind w:left="334" w:hanging="222"/>
        <w:jc w:val="both"/>
      </w:pPr>
      <w:r>
        <w:t>Порядок</w:t>
      </w:r>
      <w:r>
        <w:rPr>
          <w:spacing w:val="-4"/>
        </w:rPr>
        <w:t xml:space="preserve"> </w:t>
      </w:r>
      <w:r>
        <w:t>выбора</w:t>
      </w:r>
      <w:r>
        <w:rPr>
          <w:spacing w:val="-4"/>
        </w:rPr>
        <w:t xml:space="preserve"> </w:t>
      </w:r>
      <w:r>
        <w:t>обучающимися</w:t>
      </w:r>
      <w:r>
        <w:rPr>
          <w:spacing w:val="-5"/>
        </w:rPr>
        <w:t xml:space="preserve"> </w:t>
      </w:r>
      <w:r>
        <w:t>(родителями)</w:t>
      </w:r>
      <w:r>
        <w:rPr>
          <w:spacing w:val="-1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обучения</w:t>
      </w:r>
      <w:r>
        <w:rPr>
          <w:spacing w:val="-5"/>
        </w:rPr>
        <w:t xml:space="preserve"> </w:t>
      </w:r>
      <w:r>
        <w:t>в образовательной</w:t>
      </w:r>
      <w:r>
        <w:rPr>
          <w:spacing w:val="-4"/>
        </w:rPr>
        <w:t xml:space="preserve"> </w:t>
      </w:r>
      <w:r>
        <w:t>организации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66"/>
        </w:tabs>
        <w:ind w:right="580" w:firstLine="0"/>
        <w:jc w:val="both"/>
      </w:pPr>
      <w:proofErr w:type="gramStart"/>
      <w:r>
        <w:t>Обучающий</w:t>
      </w:r>
      <w:proofErr w:type="gramEnd"/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после достижения</w:t>
      </w:r>
      <w:r>
        <w:rPr>
          <w:spacing w:val="-1"/>
        </w:rPr>
        <w:t xml:space="preserve"> </w:t>
      </w:r>
      <w:r>
        <w:t>совершеннолетия.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46"/>
        </w:tabs>
        <w:ind w:right="575" w:firstLine="0"/>
        <w:jc w:val="both"/>
      </w:pPr>
      <w:r>
        <w:t>До достижения указанных условий выбор формы обучения осуществляется родителями 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обучающегося.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-1"/>
        </w:rPr>
        <w:t xml:space="preserve"> </w:t>
      </w:r>
      <w:r>
        <w:t>обучающегося</w:t>
      </w:r>
      <w:r>
        <w:rPr>
          <w:spacing w:val="-3"/>
        </w:rPr>
        <w:t xml:space="preserve"> </w:t>
      </w:r>
      <w:r>
        <w:t>формы обучения</w:t>
      </w:r>
      <w:r>
        <w:rPr>
          <w:spacing w:val="-2"/>
        </w:rPr>
        <w:t xml:space="preserve"> </w:t>
      </w:r>
      <w:r>
        <w:t>учитывается</w:t>
      </w:r>
      <w:r>
        <w:rPr>
          <w:spacing w:val="-1"/>
        </w:rPr>
        <w:t xml:space="preserve"> </w:t>
      </w:r>
      <w:r>
        <w:t>мнение ребенка.</w:t>
      </w:r>
    </w:p>
    <w:p w:rsidR="00FB40B5" w:rsidRDefault="00FB40B5" w:rsidP="00FB40B5">
      <w:pPr>
        <w:tabs>
          <w:tab w:val="left" w:pos="510"/>
        </w:tabs>
      </w:pPr>
    </w:p>
    <w:p w:rsidR="00FB40B5" w:rsidRDefault="00FB40B5" w:rsidP="00FB40B5">
      <w:pPr>
        <w:tabs>
          <w:tab w:val="left" w:pos="510"/>
        </w:tabs>
      </w:pPr>
    </w:p>
    <w:p w:rsidR="00FB40B5" w:rsidRDefault="00FB40B5" w:rsidP="00FB40B5">
      <w:pPr>
        <w:pStyle w:val="a5"/>
        <w:tabs>
          <w:tab w:val="left" w:pos="510"/>
        </w:tabs>
        <w:ind w:left="509"/>
        <w:jc w:val="center"/>
      </w:pPr>
    </w:p>
    <w:p w:rsidR="00FB40B5" w:rsidRDefault="00CD2BE8" w:rsidP="00FB40B5">
      <w:pPr>
        <w:pStyle w:val="a5"/>
        <w:numPr>
          <w:ilvl w:val="1"/>
          <w:numId w:val="6"/>
        </w:numPr>
        <w:tabs>
          <w:tab w:val="left" w:pos="510"/>
        </w:tabs>
        <w:ind w:left="509" w:hanging="397"/>
        <w:jc w:val="both"/>
      </w:pPr>
      <w:r>
        <w:t>Обучающийся,</w:t>
      </w:r>
      <w:r>
        <w:rPr>
          <w:spacing w:val="7"/>
        </w:rPr>
        <w:t xml:space="preserve"> </w:t>
      </w:r>
      <w:r>
        <w:t>освоивший</w:t>
      </w:r>
      <w:r>
        <w:rPr>
          <w:spacing w:val="7"/>
        </w:rPr>
        <w:t xml:space="preserve"> </w:t>
      </w:r>
      <w:r>
        <w:t>программу</w:t>
      </w:r>
      <w:r>
        <w:rPr>
          <w:spacing w:val="5"/>
        </w:rPr>
        <w:t xml:space="preserve"> </w:t>
      </w:r>
      <w:r>
        <w:t>основного</w:t>
      </w:r>
      <w:r>
        <w:rPr>
          <w:spacing w:val="8"/>
        </w:rPr>
        <w:t xml:space="preserve"> </w:t>
      </w:r>
      <w:r>
        <w:t>общего</w:t>
      </w:r>
      <w:r>
        <w:rPr>
          <w:spacing w:val="8"/>
        </w:rPr>
        <w:t xml:space="preserve"> </w:t>
      </w:r>
      <w:r>
        <w:t>образования,</w:t>
      </w:r>
      <w:r>
        <w:rPr>
          <w:spacing w:val="8"/>
        </w:rPr>
        <w:t xml:space="preserve"> </w:t>
      </w:r>
      <w:r>
        <w:t>совершеннолетний</w:t>
      </w:r>
      <w:r>
        <w:rPr>
          <w:spacing w:val="7"/>
        </w:rPr>
        <w:t xml:space="preserve"> </w:t>
      </w:r>
      <w:r>
        <w:t>обучающийся</w:t>
      </w:r>
    </w:p>
    <w:p w:rsidR="00FB40B5" w:rsidRDefault="00FB40B5" w:rsidP="00FB40B5">
      <w:pPr>
        <w:pStyle w:val="a3"/>
        <w:spacing w:before="74"/>
        <w:ind w:right="582"/>
        <w:jc w:val="both"/>
      </w:pPr>
      <w:r>
        <w:t xml:space="preserve"> или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proofErr w:type="gramStart"/>
      <w:r>
        <w:t>обучающихся</w:t>
      </w:r>
      <w:proofErr w:type="gramEnd"/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общеобразовательную</w:t>
      </w:r>
      <w:r>
        <w:rPr>
          <w:spacing w:val="-1"/>
        </w:rPr>
        <w:t xml:space="preserve"> </w:t>
      </w:r>
      <w:r>
        <w:t>организацию.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05"/>
        </w:tabs>
        <w:spacing w:before="3"/>
        <w:ind w:right="579" w:firstLine="0"/>
        <w:jc w:val="both"/>
      </w:pPr>
      <w:r>
        <w:t>Выбор формы обучения осуществляется по личному заявлению обучающегося или родителей (законных</w:t>
      </w:r>
      <w:r>
        <w:rPr>
          <w:spacing w:val="-52"/>
        </w:rPr>
        <w:t xml:space="preserve"> </w:t>
      </w:r>
      <w:r>
        <w:t>представителей)</w:t>
      </w:r>
      <w:r>
        <w:rPr>
          <w:spacing w:val="-1"/>
        </w:rPr>
        <w:t xml:space="preserve"> </w:t>
      </w:r>
      <w:r>
        <w:t>обучающегося.</w:t>
      </w:r>
    </w:p>
    <w:p w:rsidR="00FB40B5" w:rsidRDefault="00FB40B5" w:rsidP="00FB40B5">
      <w:pPr>
        <w:pStyle w:val="a3"/>
        <w:ind w:left="113" w:right="577"/>
        <w:jc w:val="both"/>
      </w:pPr>
      <w:r>
        <w:t>2.5</w:t>
      </w:r>
      <w:proofErr w:type="gramStart"/>
      <w:r>
        <w:rPr>
          <w:spacing w:val="1"/>
        </w:rPr>
        <w:t xml:space="preserve"> </w:t>
      </w:r>
      <w:r>
        <w:t>П</w:t>
      </w:r>
      <w:proofErr w:type="gramEnd"/>
      <w:r>
        <w:t>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proofErr w:type="spellStart"/>
      <w:r>
        <w:t>очно-заочной</w:t>
      </w:r>
      <w:proofErr w:type="spellEnd"/>
      <w:r>
        <w:t>,</w:t>
      </w:r>
      <w:r>
        <w:rPr>
          <w:spacing w:val="1"/>
        </w:rPr>
        <w:t xml:space="preserve"> </w:t>
      </w:r>
      <w:r>
        <w:t>заочной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необходимые психолого-педагогические и методические консультации, обеспечивающие осознанный выбор</w:t>
      </w:r>
      <w:r>
        <w:rPr>
          <w:spacing w:val="1"/>
        </w:rPr>
        <w:t xml:space="preserve"> </w:t>
      </w:r>
      <w:r>
        <w:t>формы</w:t>
      </w:r>
      <w:r>
        <w:rPr>
          <w:spacing w:val="-3"/>
        </w:rPr>
        <w:t xml:space="preserve"> </w:t>
      </w:r>
      <w:r>
        <w:t>обучения.</w:t>
      </w:r>
    </w:p>
    <w:p w:rsidR="00FB40B5" w:rsidRDefault="00FB40B5" w:rsidP="00FB40B5">
      <w:pPr>
        <w:pStyle w:val="a3"/>
        <w:ind w:left="113" w:right="580"/>
        <w:jc w:val="both"/>
      </w:pPr>
      <w:r>
        <w:t>2.6.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proofErr w:type="gramStart"/>
      <w:r>
        <w:t>школы</w:t>
      </w:r>
      <w:proofErr w:type="gram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обучающегося,</w:t>
      </w:r>
      <w:r>
        <w:rPr>
          <w:spacing w:val="-1"/>
        </w:rPr>
        <w:t xml:space="preserve"> </w:t>
      </w:r>
      <w:r>
        <w:t>родителей</w:t>
      </w:r>
      <w:r>
        <w:rPr>
          <w:spacing w:val="-3"/>
        </w:rPr>
        <w:t xml:space="preserve"> </w:t>
      </w:r>
      <w:r>
        <w:t>(законных представителей).</w:t>
      </w:r>
    </w:p>
    <w:p w:rsidR="00FB40B5" w:rsidRDefault="00FB40B5" w:rsidP="00FB40B5">
      <w:pPr>
        <w:pStyle w:val="a3"/>
        <w:spacing w:before="4"/>
      </w:pPr>
    </w:p>
    <w:p w:rsidR="00FB40B5" w:rsidRDefault="00FB40B5" w:rsidP="00FB40B5">
      <w:pPr>
        <w:pStyle w:val="Heading2"/>
        <w:numPr>
          <w:ilvl w:val="0"/>
          <w:numId w:val="6"/>
        </w:numPr>
        <w:tabs>
          <w:tab w:val="left" w:pos="335"/>
        </w:tabs>
        <w:ind w:left="334" w:hanging="222"/>
        <w:jc w:val="both"/>
      </w:pPr>
      <w:r>
        <w:t>Семейное</w:t>
      </w:r>
      <w:r>
        <w:rPr>
          <w:spacing w:val="-3"/>
        </w:rPr>
        <w:t xml:space="preserve"> </w:t>
      </w:r>
      <w:r>
        <w:t>образование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80"/>
        </w:tabs>
        <w:ind w:right="578" w:firstLine="0"/>
        <w:jc w:val="both"/>
      </w:pPr>
      <w:r>
        <w:t>Семейное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общеобразовательных программ начального общего, основного общего, среднего 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вне образовательной</w:t>
      </w:r>
      <w:r>
        <w:rPr>
          <w:spacing w:val="-1"/>
        </w:rPr>
        <w:t xml:space="preserve"> </w:t>
      </w:r>
      <w:r>
        <w:t>организации, в</w:t>
      </w:r>
      <w:r>
        <w:rPr>
          <w:spacing w:val="-2"/>
        </w:rPr>
        <w:t xml:space="preserve"> </w:t>
      </w:r>
      <w:r>
        <w:t>семье.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00"/>
        </w:tabs>
        <w:ind w:right="576" w:firstLine="0"/>
        <w:jc w:val="both"/>
      </w:pPr>
      <w:r>
        <w:t xml:space="preserve">Родители (законные представители) и обучающиеся, </w:t>
      </w:r>
      <w:proofErr w:type="gramStart"/>
      <w:r>
        <w:t>выбирая получение образования в форме семейного</w:t>
      </w:r>
      <w:r>
        <w:rPr>
          <w:spacing w:val="-52"/>
        </w:rPr>
        <w:t xml:space="preserve"> </w:t>
      </w:r>
      <w:r>
        <w:t>образования отказываются</w:t>
      </w:r>
      <w:proofErr w:type="gramEnd"/>
      <w:r>
        <w:t xml:space="preserve"> от получения образования в образовательной организации и принимают на себя</w:t>
      </w:r>
      <w:r>
        <w:rPr>
          <w:spacing w:val="1"/>
        </w:rPr>
        <w:t xml:space="preserve"> </w:t>
      </w:r>
      <w:r>
        <w:t>обязательства,</w:t>
      </w:r>
      <w:r>
        <w:rPr>
          <w:spacing w:val="-3"/>
        </w:rPr>
        <w:t xml:space="preserve"> </w:t>
      </w:r>
      <w:r>
        <w:t>возникающие при</w:t>
      </w:r>
      <w:r>
        <w:rPr>
          <w:spacing w:val="-2"/>
        </w:rPr>
        <w:t xml:space="preserve"> </w:t>
      </w:r>
      <w:r>
        <w:t>получении образования</w:t>
      </w:r>
      <w:r>
        <w:rPr>
          <w:spacing w:val="-1"/>
        </w:rPr>
        <w:t xml:space="preserve"> </w:t>
      </w:r>
      <w:r>
        <w:t>вне</w:t>
      </w:r>
      <w:r>
        <w:rPr>
          <w:spacing w:val="-1"/>
        </w:rPr>
        <w:t xml:space="preserve"> </w:t>
      </w:r>
      <w:r>
        <w:t>образовательной организации.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56"/>
        </w:tabs>
        <w:ind w:right="579" w:firstLine="0"/>
        <w:jc w:val="both"/>
      </w:pPr>
      <w:r>
        <w:t>Обучающиеся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перейти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семейную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родителей</w:t>
      </w:r>
      <w:r>
        <w:rPr>
          <w:spacing w:val="-52"/>
        </w:rPr>
        <w:t xml:space="preserve"> </w:t>
      </w:r>
      <w:r>
        <w:t>(законных представителей) на любом уровне общего образования: начального общего, основного общего и</w:t>
      </w:r>
      <w:r>
        <w:rPr>
          <w:spacing w:val="1"/>
        </w:rPr>
        <w:t xml:space="preserve"> </w:t>
      </w:r>
      <w:r>
        <w:t>среднего</w:t>
      </w:r>
      <w:r>
        <w:rPr>
          <w:spacing w:val="-1"/>
        </w:rPr>
        <w:t xml:space="preserve"> </w:t>
      </w:r>
      <w:r>
        <w:t>общего.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60"/>
        </w:tabs>
        <w:ind w:right="577" w:firstLine="0"/>
        <w:jc w:val="both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обучающегося</w:t>
      </w:r>
      <w:r>
        <w:rPr>
          <w:spacing w:val="1"/>
        </w:rPr>
        <w:t xml:space="preserve"> </w:t>
      </w:r>
      <w:r>
        <w:t>формы</w:t>
      </w:r>
      <w:r>
        <w:rPr>
          <w:spacing w:val="-52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информируют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муниципального района</w:t>
      </w:r>
      <w:r>
        <w:rPr>
          <w:spacing w:val="1"/>
        </w:rPr>
        <w:t xml:space="preserve"> </w:t>
      </w:r>
      <w:r>
        <w:t>или городского</w:t>
      </w:r>
      <w:r>
        <w:rPr>
          <w:spacing w:val="1"/>
        </w:rPr>
        <w:t xml:space="preserve"> </w:t>
      </w:r>
      <w:r>
        <w:t>округа, на территории которых они проживают, в течение 15 календарных дней с момента утверждения</w:t>
      </w:r>
      <w:r>
        <w:rPr>
          <w:spacing w:val="1"/>
        </w:rPr>
        <w:t xml:space="preserve"> </w:t>
      </w:r>
      <w:proofErr w:type="gramStart"/>
      <w:r>
        <w:t>приказа</w:t>
      </w:r>
      <w:proofErr w:type="gramEnd"/>
      <w:r>
        <w:t xml:space="preserve"> об отчислении обучающегося из образовательной организации в связи с переходом на семейное</w:t>
      </w:r>
      <w:r>
        <w:rPr>
          <w:spacing w:val="1"/>
        </w:rPr>
        <w:t xml:space="preserve"> </w:t>
      </w:r>
      <w:r>
        <w:t>образование или не менее чем за 15 календарных дней до начала учебного года, в котором планируется</w:t>
      </w:r>
      <w:r>
        <w:rPr>
          <w:spacing w:val="1"/>
        </w:rPr>
        <w:t xml:space="preserve"> </w:t>
      </w:r>
      <w:r>
        <w:t>переход</w:t>
      </w:r>
      <w:r>
        <w:rPr>
          <w:spacing w:val="-1"/>
        </w:rPr>
        <w:t xml:space="preserve"> </w:t>
      </w:r>
      <w:r>
        <w:t>на семейное образование.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22"/>
        </w:tabs>
        <w:ind w:right="576" w:firstLine="0"/>
        <w:jc w:val="both"/>
      </w:pPr>
      <w:proofErr w:type="gramStart"/>
      <w:r>
        <w:t>Зачисление в общеобразовательную организацию лица, находящегося на семейной форме образования</w:t>
      </w:r>
      <w:r>
        <w:rPr>
          <w:spacing w:val="1"/>
        </w:rPr>
        <w:t xml:space="preserve"> </w:t>
      </w:r>
      <w:r>
        <w:t>для продолжения обучения в школе, осуществляется в соответствии с Приказом Министерства просвещения</w:t>
      </w:r>
      <w:r>
        <w:rPr>
          <w:spacing w:val="1"/>
        </w:rPr>
        <w:t xml:space="preserve"> </w:t>
      </w:r>
      <w:r>
        <w:t>Российской Федерации №458 от 2 сентября 2020 г.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 Порядка приема на обучение по</w:t>
      </w:r>
      <w:r>
        <w:rPr>
          <w:spacing w:val="1"/>
        </w:rPr>
        <w:t xml:space="preserve"> </w:t>
      </w:r>
      <w:r>
        <w:t>образовательным программам начального общего, основного общего и среднего общего образования» с</w:t>
      </w:r>
      <w:r>
        <w:rPr>
          <w:spacing w:val="1"/>
        </w:rPr>
        <w:t xml:space="preserve"> </w:t>
      </w:r>
      <w:r>
        <w:t>изменениями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8 октября</w:t>
      </w:r>
      <w:r>
        <w:rPr>
          <w:spacing w:val="-1"/>
        </w:rPr>
        <w:t xml:space="preserve"> </w:t>
      </w:r>
      <w:r>
        <w:t>2021 года.</w:t>
      </w:r>
      <w:proofErr w:type="gramEnd"/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75"/>
        </w:tabs>
        <w:ind w:right="579" w:firstLine="0"/>
        <w:jc w:val="both"/>
      </w:pPr>
      <w:r>
        <w:t>Обучающиеся,</w:t>
      </w:r>
      <w:r>
        <w:rPr>
          <w:spacing w:val="1"/>
        </w:rPr>
        <w:t xml:space="preserve"> </w:t>
      </w:r>
      <w:r>
        <w:t>получающие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proofErr w:type="gramStart"/>
      <w:r>
        <w:t>обучения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решению</w:t>
      </w:r>
      <w:proofErr w:type="gramEnd"/>
      <w:r>
        <w:rPr>
          <w:spacing w:val="1"/>
        </w:rPr>
        <w:t xml:space="preserve"> </w:t>
      </w:r>
      <w:r>
        <w:t>родителей</w:t>
      </w:r>
      <w:r>
        <w:rPr>
          <w:spacing w:val="-4"/>
        </w:rPr>
        <w:t xml:space="preserve"> </w:t>
      </w:r>
      <w:r>
        <w:t>(законных</w:t>
      </w:r>
      <w:r>
        <w:rPr>
          <w:spacing w:val="-1"/>
        </w:rPr>
        <w:t xml:space="preserve"> </w:t>
      </w:r>
      <w:r>
        <w:t>представителей) продолжить</w:t>
      </w:r>
      <w:r>
        <w:rPr>
          <w:spacing w:val="-4"/>
        </w:rPr>
        <w:t xml:space="preserve"> </w:t>
      </w:r>
      <w:r>
        <w:t>образование в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организации.</w:t>
      </w:r>
    </w:p>
    <w:p w:rsidR="00FB40B5" w:rsidRDefault="00FB40B5" w:rsidP="00FB40B5">
      <w:pPr>
        <w:pStyle w:val="Heading2"/>
        <w:numPr>
          <w:ilvl w:val="0"/>
          <w:numId w:val="6"/>
        </w:numPr>
        <w:tabs>
          <w:tab w:val="left" w:pos="335"/>
        </w:tabs>
        <w:ind w:left="334" w:hanging="222"/>
        <w:jc w:val="both"/>
      </w:pPr>
      <w:r>
        <w:t>Самообразование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00"/>
        </w:tabs>
        <w:spacing w:line="250" w:lineRule="exact"/>
        <w:ind w:left="500" w:hanging="387"/>
        <w:jc w:val="both"/>
      </w:pPr>
      <w:r>
        <w:t>Среднее</w:t>
      </w:r>
      <w:r>
        <w:rPr>
          <w:spacing w:val="-1"/>
        </w:rPr>
        <w:t xml:space="preserve"> </w:t>
      </w:r>
      <w:r>
        <w:t>общее</w:t>
      </w:r>
      <w:r>
        <w:rPr>
          <w:spacing w:val="-3"/>
        </w:rPr>
        <w:t xml:space="preserve"> </w:t>
      </w:r>
      <w:r>
        <w:t>образование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получено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форме самообразования.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87"/>
        </w:tabs>
        <w:spacing w:before="2"/>
        <w:ind w:right="578" w:firstLine="0"/>
        <w:jc w:val="both"/>
      </w:pPr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самообразования</w:t>
      </w:r>
      <w:r>
        <w:rPr>
          <w:spacing w:val="1"/>
        </w:rPr>
        <w:t xml:space="preserve"> </w:t>
      </w:r>
      <w:proofErr w:type="gramStart"/>
      <w:r>
        <w:t>обучающийся</w:t>
      </w:r>
      <w:proofErr w:type="gramEnd"/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(обучаться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самообразования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обучающиеся</w:t>
      </w:r>
      <w:r>
        <w:rPr>
          <w:spacing w:val="1"/>
        </w:rPr>
        <w:t xml:space="preserve"> </w:t>
      </w:r>
      <w:r>
        <w:t>10-11</w:t>
      </w:r>
      <w:r>
        <w:rPr>
          <w:spacing w:val="1"/>
        </w:rPr>
        <w:t xml:space="preserve"> </w:t>
      </w:r>
      <w:r>
        <w:t>классов).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649"/>
        </w:tabs>
        <w:ind w:right="580" w:firstLine="0"/>
        <w:jc w:val="both"/>
      </w:pPr>
      <w:r>
        <w:t>Обучение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самообразования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правом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государственной итоговой</w:t>
      </w:r>
      <w:r>
        <w:rPr>
          <w:spacing w:val="-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любой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организации.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67"/>
        </w:tabs>
        <w:ind w:right="580" w:firstLine="0"/>
        <w:jc w:val="both"/>
      </w:pPr>
      <w:r>
        <w:t>Администрация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поданных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успеваемости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об образовании,</w:t>
      </w:r>
      <w:r>
        <w:rPr>
          <w:spacing w:val="-1"/>
        </w:rPr>
        <w:t xml:space="preserve"> </w:t>
      </w:r>
      <w:r>
        <w:t>устанавливают количество</w:t>
      </w:r>
      <w:r>
        <w:rPr>
          <w:spacing w:val="-1"/>
        </w:rPr>
        <w:t xml:space="preserve"> </w:t>
      </w:r>
      <w:r>
        <w:t>и объем</w:t>
      </w:r>
      <w:r>
        <w:rPr>
          <w:spacing w:val="-4"/>
        </w:rPr>
        <w:t xml:space="preserve"> </w:t>
      </w:r>
      <w:r>
        <w:t>аттестуемых</w:t>
      </w:r>
      <w:r>
        <w:rPr>
          <w:spacing w:val="2"/>
        </w:rPr>
        <w:t xml:space="preserve"> </w:t>
      </w:r>
      <w:r>
        <w:t>предметов.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70"/>
        </w:tabs>
        <w:spacing w:before="1"/>
        <w:ind w:right="580" w:firstLine="0"/>
        <w:jc w:val="both"/>
      </w:pPr>
      <w:r>
        <w:t>Директор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издает</w:t>
      </w:r>
      <w:r>
        <w:rPr>
          <w:spacing w:val="1"/>
        </w:rPr>
        <w:t xml:space="preserve"> </w:t>
      </w:r>
      <w:r>
        <w:t>приказ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графика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-2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обучающегося в</w:t>
      </w:r>
      <w:r>
        <w:rPr>
          <w:spacing w:val="-2"/>
        </w:rPr>
        <w:t xml:space="preserve"> </w:t>
      </w:r>
      <w:r>
        <w:t>форме самообразования.</w:t>
      </w:r>
    </w:p>
    <w:p w:rsidR="00FB40B5" w:rsidRDefault="00FB40B5" w:rsidP="00FB40B5">
      <w:pPr>
        <w:pStyle w:val="Heading2"/>
        <w:numPr>
          <w:ilvl w:val="0"/>
          <w:numId w:val="6"/>
        </w:numPr>
        <w:tabs>
          <w:tab w:val="left" w:pos="335"/>
        </w:tabs>
        <w:ind w:left="334" w:hanging="222"/>
        <w:jc w:val="both"/>
      </w:pPr>
      <w:r>
        <w:t>Организация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проведение</w:t>
      </w:r>
      <w:r>
        <w:rPr>
          <w:spacing w:val="-3"/>
        </w:rPr>
        <w:t xml:space="preserve"> </w:t>
      </w:r>
      <w:r>
        <w:t>аттестации</w:t>
      </w:r>
      <w:r>
        <w:rPr>
          <w:spacing w:val="-3"/>
        </w:rPr>
        <w:t xml:space="preserve"> </w:t>
      </w:r>
      <w:proofErr w:type="gramStart"/>
      <w:r>
        <w:t>обучающихся</w:t>
      </w:r>
      <w:proofErr w:type="gramEnd"/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00"/>
        </w:tabs>
        <w:ind w:right="576" w:firstLine="0"/>
        <w:jc w:val="both"/>
      </w:pPr>
      <w:proofErr w:type="gramStart"/>
      <w:r>
        <w:t>Обучающийся в форме семейного образования или самообразования в соответствии с частью 3 статьи 34</w:t>
      </w:r>
      <w:r>
        <w:rPr>
          <w:spacing w:val="-52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273-ФЗ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пройти</w:t>
      </w:r>
      <w:r>
        <w:rPr>
          <w:spacing w:val="1"/>
        </w:rPr>
        <w:t xml:space="preserve"> </w:t>
      </w:r>
      <w:r>
        <w:t>промежуточную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итоговую</w:t>
      </w:r>
      <w:r>
        <w:rPr>
          <w:spacing w:val="1"/>
        </w:rPr>
        <w:t xml:space="preserve"> </w:t>
      </w:r>
      <w:r>
        <w:t>аттестацию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имеющей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-1"/>
        </w:rPr>
        <w:t xml:space="preserve"> </w:t>
      </w:r>
      <w:r>
        <w:t>аккредитацию образовательной</w:t>
      </w:r>
      <w:r>
        <w:rPr>
          <w:spacing w:val="-3"/>
        </w:rPr>
        <w:t xml:space="preserve"> </w:t>
      </w:r>
      <w:r>
        <w:t>программе.</w:t>
      </w:r>
      <w:proofErr w:type="gramEnd"/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99"/>
        </w:tabs>
        <w:ind w:right="580" w:firstLine="0"/>
        <w:jc w:val="both"/>
      </w:pP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56"/>
        </w:rPr>
        <w:t xml:space="preserve"> </w:t>
      </w:r>
      <w:r>
        <w:t>семейного</w:t>
      </w:r>
      <w:r>
        <w:rPr>
          <w:spacing w:val="-52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зачисляется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контингент образовательной</w:t>
      </w:r>
      <w:r>
        <w:rPr>
          <w:spacing w:val="-1"/>
        </w:rPr>
        <w:t xml:space="preserve"> </w:t>
      </w:r>
      <w:r>
        <w:t>организации и</w:t>
      </w:r>
      <w:r>
        <w:rPr>
          <w:spacing w:val="-2"/>
        </w:rPr>
        <w:t xml:space="preserve"> </w:t>
      </w:r>
      <w:r>
        <w:t>приобретает</w:t>
      </w:r>
      <w:r>
        <w:rPr>
          <w:spacing w:val="-3"/>
        </w:rPr>
        <w:t xml:space="preserve"> </w:t>
      </w:r>
      <w:r>
        <w:t>статус экстерна.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94"/>
        </w:tabs>
        <w:ind w:right="578" w:firstLine="0"/>
        <w:jc w:val="both"/>
      </w:pPr>
      <w:r>
        <w:t>Основаниями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экстерном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школой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государственной итоговой аттестации в общеобразовательной организации и приказ директора школы о</w:t>
      </w:r>
      <w:r>
        <w:rPr>
          <w:spacing w:val="1"/>
        </w:rPr>
        <w:t xml:space="preserve"> </w:t>
      </w:r>
      <w:r>
        <w:t>приеме</w:t>
      </w:r>
      <w:r>
        <w:rPr>
          <w:spacing w:val="-2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прохождения</w:t>
      </w:r>
      <w:r>
        <w:rPr>
          <w:spacing w:val="-2"/>
        </w:rPr>
        <w:t xml:space="preserve"> </w:t>
      </w:r>
      <w:r>
        <w:t>промежуточной</w:t>
      </w:r>
      <w:r>
        <w:rPr>
          <w:spacing w:val="-2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(или)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итоговой</w:t>
      </w:r>
      <w:r>
        <w:rPr>
          <w:spacing w:val="-1"/>
        </w:rPr>
        <w:t xml:space="preserve"> </w:t>
      </w:r>
      <w:r>
        <w:t>аттестации.</w:t>
      </w:r>
    </w:p>
    <w:p w:rsidR="00FB40B5" w:rsidRDefault="00FB40B5" w:rsidP="00FB40B5">
      <w:pPr>
        <w:pStyle w:val="a5"/>
        <w:numPr>
          <w:ilvl w:val="1"/>
          <w:numId w:val="6"/>
        </w:numPr>
        <w:tabs>
          <w:tab w:val="left" w:pos="534"/>
        </w:tabs>
        <w:ind w:left="533" w:hanging="421"/>
        <w:jc w:val="both"/>
        <w:sectPr w:rsidR="00FB40B5">
          <w:pgSz w:w="11910" w:h="16840"/>
          <w:pgMar w:top="940" w:right="260" w:bottom="0" w:left="640" w:header="720" w:footer="720" w:gutter="0"/>
          <w:cols w:space="720"/>
        </w:sectPr>
      </w:pPr>
      <w:r>
        <w:t>Перед</w:t>
      </w:r>
      <w:r>
        <w:rPr>
          <w:spacing w:val="34"/>
        </w:rPr>
        <w:t xml:space="preserve"> </w:t>
      </w:r>
      <w:r>
        <w:t>зачислением</w:t>
      </w:r>
      <w:r>
        <w:rPr>
          <w:spacing w:val="30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школу</w:t>
      </w:r>
      <w:r>
        <w:rPr>
          <w:spacing w:val="31"/>
        </w:rPr>
        <w:t xml:space="preserve"> </w:t>
      </w:r>
      <w:r>
        <w:t>обучающийся</w:t>
      </w:r>
      <w:r>
        <w:rPr>
          <w:spacing w:val="33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семейной</w:t>
      </w:r>
      <w:r>
        <w:rPr>
          <w:spacing w:val="29"/>
        </w:rPr>
        <w:t xml:space="preserve"> </w:t>
      </w:r>
      <w:r>
        <w:t>форме</w:t>
      </w:r>
      <w:r>
        <w:rPr>
          <w:spacing w:val="33"/>
        </w:rPr>
        <w:t xml:space="preserve"> </w:t>
      </w:r>
      <w:r>
        <w:t>получения</w:t>
      </w:r>
      <w:r>
        <w:rPr>
          <w:spacing w:val="32"/>
        </w:rPr>
        <w:t xml:space="preserve"> </w:t>
      </w:r>
      <w:r>
        <w:t>образования</w:t>
      </w:r>
      <w:r>
        <w:rPr>
          <w:spacing w:val="32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его</w:t>
      </w:r>
      <w:r>
        <w:rPr>
          <w:spacing w:val="34"/>
        </w:rPr>
        <w:t xml:space="preserve"> </w:t>
      </w:r>
      <w:r>
        <w:t>родители</w:t>
      </w:r>
    </w:p>
    <w:p w:rsidR="00B95832" w:rsidRDefault="00CD2BE8" w:rsidP="00FB40B5">
      <w:pPr>
        <w:pStyle w:val="a3"/>
        <w:spacing w:before="74"/>
        <w:ind w:right="580"/>
        <w:jc w:val="both"/>
      </w:pPr>
      <w:r>
        <w:lastRenderedPageBreak/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ознакомлены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уставом,</w:t>
      </w:r>
      <w:r>
        <w:rPr>
          <w:spacing w:val="1"/>
        </w:rPr>
        <w:t xml:space="preserve"> </w:t>
      </w:r>
      <w:r>
        <w:t>лицензией,</w:t>
      </w:r>
      <w:r>
        <w:rPr>
          <w:spacing w:val="1"/>
        </w:rPr>
        <w:t xml:space="preserve"> </w:t>
      </w:r>
      <w:r>
        <w:t>свидетельством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государственной аккредитации, образовательной программой, по которой обучающийся будет проходить</w:t>
      </w:r>
      <w:r>
        <w:rPr>
          <w:spacing w:val="1"/>
        </w:rPr>
        <w:t xml:space="preserve"> </w:t>
      </w:r>
      <w:r>
        <w:t>промежуточную аттестацию, локальными нормативными актами, регламентирующими формы, порядок 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документами,</w:t>
      </w:r>
      <w:r>
        <w:rPr>
          <w:spacing w:val="1"/>
        </w:rPr>
        <w:t xml:space="preserve"> </w:t>
      </w:r>
      <w:r>
        <w:t>регламентирующими</w:t>
      </w:r>
      <w:r>
        <w:rPr>
          <w:spacing w:val="1"/>
        </w:rPr>
        <w:t xml:space="preserve"> </w:t>
      </w:r>
      <w:r>
        <w:t>организацию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осуществление образовательной</w:t>
      </w:r>
      <w:r>
        <w:rPr>
          <w:spacing w:val="-4"/>
        </w:rPr>
        <w:t xml:space="preserve"> </w:t>
      </w:r>
      <w:r>
        <w:t>деятельности, права и</w:t>
      </w:r>
      <w:r>
        <w:rPr>
          <w:spacing w:val="-1"/>
        </w:rPr>
        <w:t xml:space="preserve"> </w:t>
      </w:r>
      <w:r>
        <w:t>обязанности</w:t>
      </w:r>
      <w:r>
        <w:rPr>
          <w:spacing w:val="-2"/>
        </w:rPr>
        <w:t xml:space="preserve"> </w:t>
      </w:r>
      <w:proofErr w:type="gramStart"/>
      <w:r>
        <w:t>обучающихся</w:t>
      </w:r>
      <w:proofErr w:type="gramEnd"/>
      <w:r>
        <w:t>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27"/>
        </w:tabs>
        <w:spacing w:before="1"/>
        <w:ind w:right="579" w:firstLine="0"/>
        <w:jc w:val="both"/>
      </w:pPr>
      <w:r>
        <w:t>Экстерны</w:t>
      </w:r>
      <w:r>
        <w:rPr>
          <w:spacing w:val="1"/>
        </w:rPr>
        <w:t xml:space="preserve"> </w:t>
      </w:r>
      <w:r>
        <w:t>обладают всеми академическими правами,</w:t>
      </w:r>
      <w:r>
        <w:rPr>
          <w:spacing w:val="1"/>
        </w:rPr>
        <w:t xml:space="preserve"> </w:t>
      </w:r>
      <w:r>
        <w:t xml:space="preserve">предоставленными </w:t>
      </w:r>
      <w:proofErr w:type="gramStart"/>
      <w:r>
        <w:t>обучающимся</w:t>
      </w:r>
      <w:proofErr w:type="gramEnd"/>
      <w:r>
        <w:rPr>
          <w:spacing w:val="55"/>
        </w:rPr>
        <w:t xml:space="preserve"> </w:t>
      </w:r>
      <w:r>
        <w:t>в 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статьей</w:t>
      </w:r>
      <w:r>
        <w:rPr>
          <w:spacing w:val="-1"/>
        </w:rPr>
        <w:t xml:space="preserve"> </w:t>
      </w:r>
      <w:r>
        <w:t>34</w:t>
      </w:r>
      <w:r>
        <w:rPr>
          <w:spacing w:val="-4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273-ФЗ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rPr>
          <w:u w:val="single"/>
        </w:rPr>
        <w:t>а</w:t>
      </w:r>
      <w:r>
        <w:rPr>
          <w:spacing w:val="-1"/>
          <w:u w:val="single"/>
        </w:rPr>
        <w:t xml:space="preserve"> </w:t>
      </w:r>
      <w:r>
        <w:rPr>
          <w:u w:val="single"/>
        </w:rPr>
        <w:t>именно</w:t>
      </w:r>
      <w:r>
        <w:t>:</w:t>
      </w:r>
    </w:p>
    <w:p w:rsidR="00B95832" w:rsidRDefault="00CD2BE8">
      <w:pPr>
        <w:pStyle w:val="a5"/>
        <w:numPr>
          <w:ilvl w:val="2"/>
          <w:numId w:val="6"/>
        </w:numPr>
        <w:tabs>
          <w:tab w:val="left" w:pos="835"/>
        </w:tabs>
        <w:ind w:right="575"/>
      </w:pPr>
      <w:r>
        <w:t xml:space="preserve">право на посещение по своему выбору мероприятий, которые проводятся в организации, </w:t>
      </w:r>
      <w:proofErr w:type="spellStart"/>
      <w:r>
        <w:t>осущест</w:t>
      </w:r>
      <w:proofErr w:type="gramStart"/>
      <w:r>
        <w:t>в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proofErr w:type="spellStart"/>
      <w:r>
        <w:t>ляющей</w:t>
      </w:r>
      <w:proofErr w:type="spellEnd"/>
      <w:r>
        <w:t xml:space="preserve"> образовательную деятельность, и не предусмотрены учебным планом, в порядке, </w:t>
      </w:r>
      <w:proofErr w:type="spellStart"/>
      <w:r>
        <w:t>установ</w:t>
      </w:r>
      <w:proofErr w:type="spellEnd"/>
      <w:r>
        <w:t>-</w:t>
      </w:r>
      <w:r>
        <w:rPr>
          <w:spacing w:val="1"/>
        </w:rPr>
        <w:t xml:space="preserve"> </w:t>
      </w:r>
      <w:r>
        <w:t>ленном</w:t>
      </w:r>
      <w:r>
        <w:rPr>
          <w:spacing w:val="-2"/>
        </w:rPr>
        <w:t xml:space="preserve"> </w:t>
      </w:r>
      <w:r>
        <w:t>локальными</w:t>
      </w:r>
      <w:r>
        <w:rPr>
          <w:spacing w:val="-1"/>
        </w:rPr>
        <w:t xml:space="preserve"> </w:t>
      </w:r>
      <w:r>
        <w:t>нормативными актами;</w:t>
      </w:r>
    </w:p>
    <w:p w:rsidR="00B95832" w:rsidRDefault="00CD2BE8">
      <w:pPr>
        <w:pStyle w:val="a5"/>
        <w:numPr>
          <w:ilvl w:val="2"/>
          <w:numId w:val="6"/>
        </w:numPr>
        <w:tabs>
          <w:tab w:val="left" w:pos="835"/>
        </w:tabs>
        <w:ind w:right="577"/>
      </w:pPr>
      <w:r>
        <w:t>право на участие в общественных объединениях, в том числе в профессиональных союзах, созда</w:t>
      </w:r>
      <w:proofErr w:type="gramStart"/>
      <w:r>
        <w:t>н-</w:t>
      </w:r>
      <w:proofErr w:type="gramEnd"/>
      <w:r>
        <w:rPr>
          <w:spacing w:val="1"/>
        </w:rPr>
        <w:t xml:space="preserve"> </w:t>
      </w:r>
      <w:proofErr w:type="spellStart"/>
      <w:r>
        <w:t>ных</w:t>
      </w:r>
      <w:proofErr w:type="spellEnd"/>
      <w:r>
        <w:t xml:space="preserve"> в соответствии с законодательством Российской Федерации, а также на создание общественных</w:t>
      </w:r>
      <w:r>
        <w:rPr>
          <w:spacing w:val="1"/>
        </w:rPr>
        <w:t xml:space="preserve"> </w:t>
      </w:r>
      <w:r>
        <w:t>объединений</w:t>
      </w:r>
      <w:r>
        <w:rPr>
          <w:spacing w:val="-2"/>
        </w:rPr>
        <w:t xml:space="preserve"> </w:t>
      </w:r>
      <w:r>
        <w:t>обучающихся.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67"/>
        </w:tabs>
        <w:ind w:right="575" w:firstLine="0"/>
        <w:jc w:val="both"/>
      </w:pPr>
      <w:r>
        <w:t>Привлечение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gramStart"/>
      <w:r>
        <w:t>несовершеннолетних</w:t>
      </w:r>
      <w:proofErr w:type="gramEnd"/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предусмотренному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программой,</w:t>
      </w:r>
      <w:r>
        <w:rPr>
          <w:spacing w:val="-52"/>
        </w:rPr>
        <w:t xml:space="preserve"> </w:t>
      </w:r>
      <w:r>
        <w:t>запрещается.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29"/>
        </w:tabs>
        <w:ind w:right="581" w:firstLine="0"/>
        <w:jc w:val="both"/>
      </w:pPr>
      <w:r>
        <w:t>Принуждение обучающихся к вступлению в общественные объединения, в том числе в политические</w:t>
      </w:r>
      <w:r>
        <w:rPr>
          <w:spacing w:val="1"/>
        </w:rPr>
        <w:t xml:space="preserve"> </w:t>
      </w:r>
      <w:r>
        <w:t>партии,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принудительное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объединений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агитационных</w:t>
      </w:r>
      <w:r>
        <w:rPr>
          <w:spacing w:val="-3"/>
        </w:rPr>
        <w:t xml:space="preserve"> </w:t>
      </w:r>
      <w:r>
        <w:t>кампаниях</w:t>
      </w:r>
      <w:r>
        <w:rPr>
          <w:spacing w:val="-3"/>
        </w:rPr>
        <w:t xml:space="preserve"> </w:t>
      </w:r>
      <w:r>
        <w:t>и политических</w:t>
      </w:r>
      <w:r>
        <w:rPr>
          <w:spacing w:val="-3"/>
        </w:rPr>
        <w:t xml:space="preserve"> </w:t>
      </w:r>
      <w:r>
        <w:t>акциях не допускается.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60"/>
        </w:tabs>
        <w:ind w:right="580" w:firstLine="0"/>
        <w:jc w:val="both"/>
      </w:pPr>
      <w:r>
        <w:t>Школа</w:t>
      </w:r>
      <w:r>
        <w:rPr>
          <w:spacing w:val="1"/>
        </w:rPr>
        <w:t xml:space="preserve"> </w:t>
      </w:r>
      <w:r>
        <w:t>гарантирует</w:t>
      </w:r>
      <w:r>
        <w:rPr>
          <w:spacing w:val="1"/>
        </w:rPr>
        <w:t xml:space="preserve"> </w:t>
      </w:r>
      <w:r>
        <w:t>экстернам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бесплатное</w:t>
      </w:r>
      <w:r>
        <w:rPr>
          <w:spacing w:val="1"/>
        </w:rPr>
        <w:t xml:space="preserve"> </w:t>
      </w:r>
      <w:r>
        <w:t>пользование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учебниками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учебными</w:t>
      </w:r>
      <w:r>
        <w:rPr>
          <w:spacing w:val="-1"/>
        </w:rPr>
        <w:t xml:space="preserve"> </w:t>
      </w:r>
      <w:r>
        <w:t>пособиями, необходимыми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60"/>
        </w:tabs>
        <w:ind w:right="576" w:firstLine="0"/>
        <w:jc w:val="both"/>
      </w:pPr>
      <w:r>
        <w:t>На</w:t>
      </w:r>
      <w:r>
        <w:rPr>
          <w:spacing w:val="1"/>
        </w:rPr>
        <w:t xml:space="preserve"> </w:t>
      </w:r>
      <w:r>
        <w:t>экстерна,</w:t>
      </w:r>
      <w:r>
        <w:rPr>
          <w:spacing w:val="1"/>
        </w:rPr>
        <w:t xml:space="preserve"> </w:t>
      </w:r>
      <w:r>
        <w:t>зачисленного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аттестации,</w:t>
      </w:r>
      <w:r>
        <w:rPr>
          <w:spacing w:val="1"/>
        </w:rPr>
        <w:t xml:space="preserve"> </w:t>
      </w:r>
      <w:r>
        <w:t>возлагаются</w:t>
      </w:r>
      <w:r>
        <w:rPr>
          <w:spacing w:val="1"/>
        </w:rPr>
        <w:t xml:space="preserve"> </w:t>
      </w:r>
      <w:r>
        <w:t>все</w:t>
      </w:r>
      <w:r>
        <w:rPr>
          <w:spacing w:val="-52"/>
        </w:rPr>
        <w:t xml:space="preserve"> </w:t>
      </w:r>
      <w:r>
        <w:t>обязанности, определенные Федеральным Законом № 273-ФЗ «Об образовании в Российской Федерации» и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экстерн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внутреннего распорядка обучающихся, уважать честь и достоинство других обучающихся и работников</w:t>
      </w:r>
      <w:r>
        <w:rPr>
          <w:spacing w:val="1"/>
        </w:rPr>
        <w:t xml:space="preserve"> </w:t>
      </w:r>
      <w:r>
        <w:t>школы,</w:t>
      </w:r>
      <w:r>
        <w:rPr>
          <w:spacing w:val="-1"/>
        </w:rPr>
        <w:t xml:space="preserve"> </w:t>
      </w:r>
      <w:r>
        <w:t>бережно относиться к имуществу</w:t>
      </w:r>
      <w:r>
        <w:rPr>
          <w:spacing w:val="-3"/>
        </w:rPr>
        <w:t xml:space="preserve"> </w:t>
      </w:r>
      <w:r>
        <w:t>школы.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759"/>
        </w:tabs>
        <w:ind w:right="581" w:firstLine="0"/>
        <w:jc w:val="both"/>
      </w:pPr>
      <w:r>
        <w:t>Заявление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директору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-1"/>
        </w:rPr>
        <w:t xml:space="preserve"> </w:t>
      </w:r>
      <w:r>
        <w:t>несовершеннолетнего</w:t>
      </w:r>
      <w:r>
        <w:rPr>
          <w:spacing w:val="-1"/>
        </w:rPr>
        <w:t xml:space="preserve"> </w:t>
      </w:r>
      <w:r>
        <w:t>обучающегося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приложением</w:t>
      </w:r>
      <w:r>
        <w:rPr>
          <w:spacing w:val="-1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документов:</w:t>
      </w:r>
    </w:p>
    <w:p w:rsidR="00B95832" w:rsidRDefault="00CD2BE8">
      <w:pPr>
        <w:pStyle w:val="a5"/>
        <w:numPr>
          <w:ilvl w:val="0"/>
          <w:numId w:val="4"/>
        </w:numPr>
        <w:tabs>
          <w:tab w:val="left" w:pos="1118"/>
        </w:tabs>
        <w:spacing w:line="252" w:lineRule="exact"/>
        <w:ind w:hanging="361"/>
      </w:pPr>
      <w:r>
        <w:t>оригинал</w:t>
      </w:r>
      <w:r>
        <w:rPr>
          <w:spacing w:val="-4"/>
        </w:rPr>
        <w:t xml:space="preserve"> </w:t>
      </w:r>
      <w:r>
        <w:t>документа,</w:t>
      </w:r>
      <w:r>
        <w:rPr>
          <w:spacing w:val="-2"/>
        </w:rPr>
        <w:t xml:space="preserve"> </w:t>
      </w:r>
      <w:r>
        <w:t>удостоверяющего</w:t>
      </w:r>
      <w:r>
        <w:rPr>
          <w:spacing w:val="-2"/>
        </w:rPr>
        <w:t xml:space="preserve"> </w:t>
      </w:r>
      <w:r>
        <w:t>личность</w:t>
      </w:r>
      <w:r>
        <w:rPr>
          <w:spacing w:val="-2"/>
        </w:rPr>
        <w:t xml:space="preserve"> </w:t>
      </w:r>
      <w:r>
        <w:t>совершеннолетнего</w:t>
      </w:r>
      <w:r>
        <w:rPr>
          <w:spacing w:val="-4"/>
        </w:rPr>
        <w:t xml:space="preserve"> </w:t>
      </w:r>
      <w:r>
        <w:t>гражданина;</w:t>
      </w:r>
    </w:p>
    <w:p w:rsidR="00B95832" w:rsidRDefault="00CD2BE8">
      <w:pPr>
        <w:pStyle w:val="a5"/>
        <w:numPr>
          <w:ilvl w:val="0"/>
          <w:numId w:val="4"/>
        </w:numPr>
        <w:tabs>
          <w:tab w:val="left" w:pos="1118"/>
        </w:tabs>
        <w:ind w:right="574"/>
      </w:pPr>
      <w:r>
        <w:t xml:space="preserve">оригинал документа, удостоверяющего личность родителя (законного представителя) </w:t>
      </w:r>
      <w:proofErr w:type="spellStart"/>
      <w:r>
        <w:t>несове</w:t>
      </w:r>
      <w:proofErr w:type="gramStart"/>
      <w:r>
        <w:t>р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proofErr w:type="spellStart"/>
      <w:r>
        <w:t>шеннолетнего</w:t>
      </w:r>
      <w:proofErr w:type="spellEnd"/>
      <w:r>
        <w:rPr>
          <w:spacing w:val="-4"/>
        </w:rPr>
        <w:t xml:space="preserve"> </w:t>
      </w:r>
      <w:r>
        <w:t>гражданина;</w:t>
      </w:r>
    </w:p>
    <w:p w:rsidR="00B95832" w:rsidRDefault="00CD2BE8">
      <w:pPr>
        <w:pStyle w:val="a5"/>
        <w:numPr>
          <w:ilvl w:val="0"/>
          <w:numId w:val="4"/>
        </w:numPr>
        <w:tabs>
          <w:tab w:val="left" w:pos="1118"/>
        </w:tabs>
        <w:ind w:right="576"/>
      </w:pPr>
      <w:r>
        <w:t>оригинал свидетельства о рождении ребенка, либо заверенную в установленном порядке копию</w:t>
      </w:r>
      <w:r>
        <w:rPr>
          <w:spacing w:val="1"/>
        </w:rPr>
        <w:t xml:space="preserve"> </w:t>
      </w:r>
      <w:r>
        <w:t xml:space="preserve">документа, подтверждающего родство заявителя (или законность представления прав </w:t>
      </w:r>
      <w:proofErr w:type="spellStart"/>
      <w:r>
        <w:t>обучающ</w:t>
      </w:r>
      <w:proofErr w:type="gramStart"/>
      <w:r>
        <w:t>е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proofErr w:type="spellStart"/>
      <w:r>
        <w:t>гося</w:t>
      </w:r>
      <w:proofErr w:type="spellEnd"/>
      <w:r>
        <w:rPr>
          <w:spacing w:val="-1"/>
        </w:rPr>
        <w:t xml:space="preserve"> </w:t>
      </w:r>
      <w:r>
        <w:t>для несовершеннолетнего экстерна);</w:t>
      </w:r>
    </w:p>
    <w:p w:rsidR="00B95832" w:rsidRDefault="00CD2BE8">
      <w:pPr>
        <w:pStyle w:val="a5"/>
        <w:numPr>
          <w:ilvl w:val="0"/>
          <w:numId w:val="4"/>
        </w:numPr>
        <w:tabs>
          <w:tab w:val="left" w:pos="1118"/>
        </w:tabs>
        <w:ind w:right="573"/>
      </w:pPr>
      <w:r>
        <w:t xml:space="preserve">личное дело (при отсутствии личного дела оформляется личное дело на время прохождения </w:t>
      </w:r>
      <w:proofErr w:type="spellStart"/>
      <w:r>
        <w:t>атт</w:t>
      </w:r>
      <w:proofErr w:type="gramStart"/>
      <w:r>
        <w:t>е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стации);</w:t>
      </w:r>
    </w:p>
    <w:p w:rsidR="00B95832" w:rsidRDefault="00CD2BE8">
      <w:pPr>
        <w:pStyle w:val="a5"/>
        <w:numPr>
          <w:ilvl w:val="0"/>
          <w:numId w:val="4"/>
        </w:numPr>
        <w:tabs>
          <w:tab w:val="left" w:pos="1118"/>
        </w:tabs>
        <w:ind w:right="574"/>
      </w:pPr>
      <w:r>
        <w:t>документы (при их наличии), подтверждающие освоение общеобразовательных программ (спра</w:t>
      </w:r>
      <w:proofErr w:type="gramStart"/>
      <w:r>
        <w:t>в-</w:t>
      </w:r>
      <w:proofErr w:type="gramEnd"/>
      <w:r>
        <w:rPr>
          <w:spacing w:val="1"/>
        </w:rPr>
        <w:t xml:space="preserve"> </w:t>
      </w:r>
      <w:proofErr w:type="spellStart"/>
      <w:r>
        <w:t>ка</w:t>
      </w:r>
      <w:proofErr w:type="spellEnd"/>
      <w:r>
        <w:t xml:space="preserve"> об обучении в образовательном учреждении, реализующей основные общеобразовательные</w:t>
      </w:r>
      <w:r>
        <w:rPr>
          <w:spacing w:val="1"/>
        </w:rPr>
        <w:t xml:space="preserve"> </w:t>
      </w:r>
      <w:r>
        <w:t>программы начального общего, основного общего, среднего общего, справка о 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образовательном</w:t>
      </w:r>
      <w:r>
        <w:rPr>
          <w:spacing w:val="-1"/>
        </w:rPr>
        <w:t xml:space="preserve"> </w:t>
      </w:r>
      <w:r>
        <w:t>учреждении,</w:t>
      </w:r>
      <w:r>
        <w:rPr>
          <w:spacing w:val="-4"/>
        </w:rPr>
        <w:t xml:space="preserve"> </w:t>
      </w:r>
      <w:r>
        <w:t>документ</w:t>
      </w:r>
      <w:r>
        <w:rPr>
          <w:spacing w:val="-2"/>
        </w:rPr>
        <w:t xml:space="preserve"> </w:t>
      </w:r>
      <w:r>
        <w:t>об основном</w:t>
      </w:r>
      <w:r>
        <w:rPr>
          <w:spacing w:val="-2"/>
        </w:rPr>
        <w:t xml:space="preserve"> </w:t>
      </w:r>
      <w:r>
        <w:t>общем образовании).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78"/>
        </w:tabs>
        <w:spacing w:before="1"/>
        <w:ind w:right="576" w:firstLine="0"/>
        <w:jc w:val="both"/>
      </w:pPr>
      <w:r>
        <w:t>Срок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месяцев до ее начала, что обусловливается необходимостью проведения предшествующих мероприятий:</w:t>
      </w:r>
      <w:r>
        <w:rPr>
          <w:spacing w:val="1"/>
        </w:rPr>
        <w:t xml:space="preserve"> </w:t>
      </w:r>
      <w:r>
        <w:t>промежуточной аттестации, решения вопроса о допуске к промежуточной аттестации, выбора предметов для</w:t>
      </w:r>
      <w:r>
        <w:rPr>
          <w:spacing w:val="-52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прохождения.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экстерном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зачислении.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743"/>
        </w:tabs>
        <w:ind w:right="578" w:firstLine="0"/>
        <w:jc w:val="both"/>
      </w:pPr>
      <w:r>
        <w:t>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экстерна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аттестационная</w:t>
      </w:r>
      <w:r>
        <w:rPr>
          <w:spacing w:val="1"/>
        </w:rPr>
        <w:t xml:space="preserve"> </w:t>
      </w:r>
      <w:r>
        <w:t>комиссия.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сроки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комиссии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-4"/>
        </w:rPr>
        <w:t xml:space="preserve"> </w:t>
      </w:r>
      <w:r>
        <w:t>самостоятельно.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738"/>
        </w:tabs>
        <w:ind w:right="575" w:firstLine="0"/>
        <w:jc w:val="both"/>
      </w:pPr>
      <w:r>
        <w:t>Общеобразовательная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разрабатывает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согласовывает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-1"/>
        </w:rPr>
        <w:t xml:space="preserve"> </w:t>
      </w:r>
      <w:r>
        <w:t>график</w:t>
      </w:r>
      <w:r>
        <w:rPr>
          <w:spacing w:val="-2"/>
        </w:rPr>
        <w:t xml:space="preserve"> </w:t>
      </w:r>
      <w:r>
        <w:t>промежуточной</w:t>
      </w:r>
      <w:r>
        <w:rPr>
          <w:spacing w:val="-1"/>
        </w:rPr>
        <w:t xml:space="preserve"> </w:t>
      </w:r>
      <w:r>
        <w:t>аттестации.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54"/>
        </w:tabs>
        <w:ind w:right="582" w:firstLine="0"/>
        <w:jc w:val="both"/>
      </w:pPr>
      <w:r>
        <w:t>Экстерн имеет право на получение консультаций по каждому предмету, по которому он проходит</w:t>
      </w:r>
      <w:r>
        <w:rPr>
          <w:spacing w:val="1"/>
        </w:rPr>
        <w:t xml:space="preserve"> </w:t>
      </w:r>
      <w:r>
        <w:t>аттестацию,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на выполнение экстерном</w:t>
      </w:r>
      <w:r>
        <w:rPr>
          <w:spacing w:val="-5"/>
        </w:rPr>
        <w:t xml:space="preserve"> </w:t>
      </w:r>
      <w:r>
        <w:t>практических и</w:t>
      </w:r>
      <w:r>
        <w:rPr>
          <w:spacing w:val="-1"/>
        </w:rPr>
        <w:t xml:space="preserve"> </w:t>
      </w:r>
      <w:r>
        <w:t>лабораторных</w:t>
      </w:r>
      <w:r>
        <w:rPr>
          <w:spacing w:val="-1"/>
        </w:rPr>
        <w:t xml:space="preserve"> </w:t>
      </w:r>
      <w:r>
        <w:t>работ.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11"/>
        </w:tabs>
        <w:spacing w:before="1" w:line="252" w:lineRule="exact"/>
        <w:ind w:left="610" w:hanging="498"/>
        <w:jc w:val="both"/>
      </w:pPr>
      <w:r>
        <w:t>Оформляется</w:t>
      </w:r>
      <w:r>
        <w:rPr>
          <w:spacing w:val="-4"/>
        </w:rPr>
        <w:t xml:space="preserve"> </w:t>
      </w:r>
      <w:r>
        <w:t>журнал</w:t>
      </w:r>
      <w:r>
        <w:rPr>
          <w:spacing w:val="-1"/>
        </w:rPr>
        <w:t xml:space="preserve"> </w:t>
      </w:r>
      <w:r>
        <w:t>выдачи</w:t>
      </w:r>
      <w:r>
        <w:rPr>
          <w:spacing w:val="-2"/>
        </w:rPr>
        <w:t xml:space="preserve"> </w:t>
      </w:r>
      <w:r>
        <w:t>программ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учебным</w:t>
      </w:r>
      <w:r>
        <w:rPr>
          <w:spacing w:val="-2"/>
        </w:rPr>
        <w:t xml:space="preserve"> </w:t>
      </w:r>
      <w:r>
        <w:t>предметам.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52"/>
        </w:tabs>
        <w:ind w:right="579" w:firstLine="0"/>
        <w:jc w:val="both"/>
      </w:pPr>
      <w:r>
        <w:t>Неудовлетворительные результаты промежуточной аттестации по одному или нескольким учебным</w:t>
      </w:r>
      <w:r>
        <w:rPr>
          <w:spacing w:val="1"/>
        </w:rPr>
        <w:t xml:space="preserve"> </w:t>
      </w:r>
      <w:r>
        <w:t>предметам,</w:t>
      </w:r>
      <w:r>
        <w:rPr>
          <w:spacing w:val="1"/>
        </w:rPr>
        <w:t xml:space="preserve"> </w:t>
      </w:r>
      <w:r>
        <w:t>курсам,</w:t>
      </w:r>
      <w:r>
        <w:rPr>
          <w:spacing w:val="1"/>
        </w:rPr>
        <w:t xml:space="preserve"> </w:t>
      </w:r>
      <w:r>
        <w:t>дисциплинам</w:t>
      </w:r>
      <w:r>
        <w:rPr>
          <w:spacing w:val="1"/>
        </w:rPr>
        <w:t xml:space="preserve"> </w:t>
      </w:r>
      <w:r>
        <w:t>(модулям)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прохождение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распорядительным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уважительных</w:t>
      </w:r>
      <w:r>
        <w:rPr>
          <w:spacing w:val="-1"/>
        </w:rPr>
        <w:t xml:space="preserve"> </w:t>
      </w:r>
      <w:r>
        <w:t>причин</w:t>
      </w:r>
      <w:r>
        <w:rPr>
          <w:spacing w:val="-1"/>
        </w:rPr>
        <w:t xml:space="preserve"> </w:t>
      </w:r>
      <w:r>
        <w:t>признаются академической</w:t>
      </w:r>
      <w:r>
        <w:rPr>
          <w:spacing w:val="-4"/>
        </w:rPr>
        <w:t xml:space="preserve"> </w:t>
      </w:r>
      <w:r>
        <w:t>задолженностью.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85"/>
        </w:tabs>
        <w:spacing w:before="1"/>
        <w:ind w:right="580" w:firstLine="0"/>
        <w:jc w:val="both"/>
      </w:pP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экстерна</w:t>
      </w:r>
      <w:r>
        <w:rPr>
          <w:spacing w:val="1"/>
        </w:rPr>
        <w:t xml:space="preserve"> </w:t>
      </w:r>
      <w:r>
        <w:t>обязаны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ликвидации</w:t>
      </w:r>
      <w:r>
        <w:rPr>
          <w:spacing w:val="-2"/>
        </w:rPr>
        <w:t xml:space="preserve"> </w:t>
      </w:r>
      <w:r>
        <w:t>академической</w:t>
      </w:r>
      <w:r>
        <w:rPr>
          <w:spacing w:val="-1"/>
        </w:rPr>
        <w:t xml:space="preserve"> </w:t>
      </w:r>
      <w:r>
        <w:t>задолженности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обеспечить</w:t>
      </w:r>
      <w:r>
        <w:rPr>
          <w:spacing w:val="-1"/>
        </w:rPr>
        <w:t xml:space="preserve"> </w:t>
      </w:r>
      <w:proofErr w:type="gramStart"/>
      <w:r>
        <w:t>контроль</w:t>
      </w:r>
      <w:r>
        <w:rPr>
          <w:spacing w:val="-1"/>
        </w:rPr>
        <w:t xml:space="preserve"> </w:t>
      </w:r>
      <w:r>
        <w:t>за</w:t>
      </w:r>
      <w:proofErr w:type="gramEnd"/>
      <w:r>
        <w:rPr>
          <w:spacing w:val="-1"/>
        </w:rPr>
        <w:t xml:space="preserve"> </w:t>
      </w:r>
      <w:r>
        <w:t>своевременностью</w:t>
      </w:r>
      <w:r>
        <w:rPr>
          <w:spacing w:val="-1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ликвидации.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59"/>
        </w:tabs>
        <w:ind w:right="576" w:firstLine="0"/>
        <w:jc w:val="both"/>
      </w:pPr>
      <w:r>
        <w:t>Экстерны, имеющие академическую задолженность, вправе пройти промежуточную аттестацию по</w:t>
      </w:r>
      <w:r>
        <w:rPr>
          <w:spacing w:val="1"/>
        </w:rPr>
        <w:t xml:space="preserve"> </w:t>
      </w:r>
      <w:proofErr w:type="gramStart"/>
      <w:r>
        <w:t>соответствующим</w:t>
      </w:r>
      <w:proofErr w:type="gramEnd"/>
      <w:r>
        <w:rPr>
          <w:spacing w:val="13"/>
        </w:rPr>
        <w:t xml:space="preserve"> </w:t>
      </w:r>
      <w:r>
        <w:t>учебному</w:t>
      </w:r>
      <w:r>
        <w:rPr>
          <w:spacing w:val="11"/>
        </w:rPr>
        <w:t xml:space="preserve"> </w:t>
      </w:r>
      <w:r>
        <w:t>предмету,</w:t>
      </w:r>
      <w:r>
        <w:rPr>
          <w:spacing w:val="13"/>
        </w:rPr>
        <w:t xml:space="preserve"> </w:t>
      </w:r>
      <w:r>
        <w:t>курсу,</w:t>
      </w:r>
      <w:r>
        <w:rPr>
          <w:spacing w:val="16"/>
        </w:rPr>
        <w:t xml:space="preserve"> </w:t>
      </w:r>
      <w:r>
        <w:t>дисциплине</w:t>
      </w:r>
      <w:r>
        <w:rPr>
          <w:spacing w:val="13"/>
        </w:rPr>
        <w:t xml:space="preserve"> </w:t>
      </w:r>
      <w:r>
        <w:t>(модулю)</w:t>
      </w:r>
      <w:r>
        <w:rPr>
          <w:spacing w:val="11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более</w:t>
      </w:r>
      <w:r>
        <w:rPr>
          <w:spacing w:val="14"/>
        </w:rPr>
        <w:t xml:space="preserve"> </w:t>
      </w:r>
      <w:r>
        <w:t>двух</w:t>
      </w:r>
      <w:r>
        <w:rPr>
          <w:spacing w:val="13"/>
        </w:rPr>
        <w:t xml:space="preserve"> </w:t>
      </w:r>
      <w:r>
        <w:t>раз</w:t>
      </w:r>
      <w:r>
        <w:rPr>
          <w:spacing w:val="13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сроки,</w:t>
      </w:r>
    </w:p>
    <w:p w:rsidR="00B95832" w:rsidRDefault="00B95832">
      <w:pPr>
        <w:jc w:val="both"/>
        <w:sectPr w:rsidR="00B95832">
          <w:pgSz w:w="11910" w:h="16840"/>
          <w:pgMar w:top="940" w:right="260" w:bottom="0" w:left="640" w:header="720" w:footer="720" w:gutter="0"/>
          <w:cols w:space="720"/>
        </w:sectPr>
      </w:pPr>
    </w:p>
    <w:p w:rsidR="00B95832" w:rsidRDefault="00CD2BE8">
      <w:pPr>
        <w:pStyle w:val="a3"/>
        <w:spacing w:before="74"/>
        <w:ind w:left="113" w:right="578"/>
        <w:jc w:val="both"/>
      </w:pPr>
      <w:r>
        <w:lastRenderedPageBreak/>
        <w:t>определяемые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образования</w:t>
      </w:r>
      <w:r>
        <w:rPr>
          <w:spacing w:val="-52"/>
        </w:rPr>
        <w:t xml:space="preserve"> </w:t>
      </w:r>
      <w:r>
        <w:t>академической задолженности. В указанный период не включаются время болезни экстерна, нахождение его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академическом отпуске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отпуске по беременности и</w:t>
      </w:r>
      <w:r>
        <w:rPr>
          <w:spacing w:val="-1"/>
        </w:rPr>
        <w:t xml:space="preserve"> </w:t>
      </w:r>
      <w:r>
        <w:t>родам.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25"/>
        </w:tabs>
        <w:spacing w:before="3"/>
        <w:ind w:right="580" w:firstLine="0"/>
        <w:jc w:val="both"/>
      </w:pPr>
      <w:r>
        <w:t>Промежуточная и государственная итоговая аттестация могут проводиться в течение одного учебного</w:t>
      </w:r>
      <w:r>
        <w:rPr>
          <w:spacing w:val="1"/>
        </w:rPr>
        <w:t xml:space="preserve"> </w:t>
      </w:r>
      <w:r>
        <w:t>года,</w:t>
      </w:r>
      <w:r>
        <w:rPr>
          <w:spacing w:val="-1"/>
        </w:rPr>
        <w:t xml:space="preserve"> </w:t>
      </w:r>
      <w:r>
        <w:t>но</w:t>
      </w:r>
      <w:r>
        <w:rPr>
          <w:spacing w:val="-3"/>
        </w:rPr>
        <w:t xml:space="preserve"> </w:t>
      </w:r>
      <w:r>
        <w:t>не должны совпадать по срокам.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56"/>
        </w:tabs>
        <w:ind w:right="575" w:firstLine="0"/>
        <w:jc w:val="both"/>
      </w:pPr>
      <w:r>
        <w:t>Результаты промежуточной аттестации экстернов отражаются в протоколах с пометкой «Экстерн»,</w:t>
      </w:r>
      <w:r>
        <w:rPr>
          <w:spacing w:val="1"/>
        </w:rPr>
        <w:t xml:space="preserve"> </w:t>
      </w:r>
      <w:r>
        <w:t>которые подписываются всеми членами экзаменационной комиссии и утверждаются директором школы. К</w:t>
      </w:r>
      <w:r>
        <w:rPr>
          <w:spacing w:val="1"/>
        </w:rPr>
        <w:t xml:space="preserve"> </w:t>
      </w:r>
      <w:r>
        <w:t>протоколам</w:t>
      </w:r>
      <w:r>
        <w:rPr>
          <w:spacing w:val="1"/>
        </w:rPr>
        <w:t xml:space="preserve"> </w:t>
      </w:r>
      <w:r>
        <w:t>прилагаются</w:t>
      </w:r>
      <w:r>
        <w:rPr>
          <w:spacing w:val="1"/>
        </w:rPr>
        <w:t xml:space="preserve"> </w:t>
      </w:r>
      <w:r>
        <w:t>письменные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экзаменов.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записи в</w:t>
      </w:r>
      <w:r>
        <w:rPr>
          <w:spacing w:val="1"/>
        </w:rPr>
        <w:t xml:space="preserve"> </w:t>
      </w:r>
      <w:r>
        <w:t>журнале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аттестации.</w:t>
      </w:r>
      <w:r>
        <w:rPr>
          <w:spacing w:val="1"/>
        </w:rPr>
        <w:t xml:space="preserve"> </w:t>
      </w:r>
      <w:r>
        <w:t>По итогам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промежуточной аттестации издается приказ о переводе в следующий класс, а для экстернов 9, 11 класса</w:t>
      </w:r>
      <w:r>
        <w:rPr>
          <w:spacing w:val="1"/>
        </w:rPr>
        <w:t xml:space="preserve"> </w:t>
      </w:r>
      <w:r>
        <w:t>приказ о допуске к государственной итоговой аттестации. Результаты промежуточной аттестации вносятся в</w:t>
      </w:r>
      <w:r>
        <w:rPr>
          <w:spacing w:val="1"/>
        </w:rPr>
        <w:t xml:space="preserve"> </w:t>
      </w:r>
      <w:r>
        <w:t>личное</w:t>
      </w:r>
      <w:r>
        <w:rPr>
          <w:spacing w:val="-1"/>
        </w:rPr>
        <w:t xml:space="preserve"> </w:t>
      </w:r>
      <w:r>
        <w:t>дело экстерна.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714"/>
        </w:tabs>
        <w:ind w:right="581" w:firstLine="0"/>
        <w:jc w:val="both"/>
      </w:pPr>
      <w:r>
        <w:t>Государственная</w:t>
      </w:r>
      <w:r>
        <w:rPr>
          <w:spacing w:val="1"/>
        </w:rPr>
        <w:t xml:space="preserve"> </w:t>
      </w:r>
      <w:r>
        <w:t>итоговая</w:t>
      </w:r>
      <w:r>
        <w:rPr>
          <w:spacing w:val="1"/>
        </w:rPr>
        <w:t xml:space="preserve"> </w:t>
      </w:r>
      <w:r>
        <w:t>аттестация</w:t>
      </w:r>
      <w:r>
        <w:rPr>
          <w:spacing w:val="1"/>
        </w:rPr>
        <w:t xml:space="preserve"> </w:t>
      </w:r>
      <w:r>
        <w:t>экстернов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положениями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государственной итоговой аттестации по образовательным программам основного общего образования и</w:t>
      </w:r>
      <w:r>
        <w:rPr>
          <w:spacing w:val="1"/>
        </w:rPr>
        <w:t xml:space="preserve"> </w:t>
      </w:r>
      <w:r>
        <w:t>среднего</w:t>
      </w:r>
      <w:r>
        <w:rPr>
          <w:spacing w:val="-1"/>
        </w:rPr>
        <w:t xml:space="preserve"> </w:t>
      </w:r>
      <w:r>
        <w:t>общего образования.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20"/>
        </w:tabs>
        <w:ind w:right="580" w:firstLine="0"/>
        <w:jc w:val="both"/>
      </w:pPr>
      <w:r>
        <w:t>Экстерны, не прошедшие государственную итоговую аттестацию или получившие на государственной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неудовлетворительные</w:t>
      </w:r>
      <w:r>
        <w:rPr>
          <w:spacing w:val="1"/>
        </w:rPr>
        <w:t xml:space="preserve"> </w:t>
      </w:r>
      <w:r>
        <w:t>результаты,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пройти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итоговую</w:t>
      </w:r>
      <w:r>
        <w:rPr>
          <w:spacing w:val="1"/>
        </w:rPr>
        <w:t xml:space="preserve"> </w:t>
      </w:r>
      <w:r>
        <w:t>аттестацию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определяемые</w:t>
      </w:r>
      <w:r>
        <w:rPr>
          <w:spacing w:val="1"/>
        </w:rPr>
        <w:t xml:space="preserve"> </w:t>
      </w:r>
      <w:r>
        <w:t>порядком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-2"/>
        </w:rPr>
        <w:t xml:space="preserve"> </w:t>
      </w:r>
      <w:r>
        <w:t>образовательным программам.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49"/>
        </w:tabs>
        <w:ind w:right="580" w:firstLine="0"/>
        <w:jc w:val="both"/>
      </w:pPr>
      <w:r>
        <w:t>Экстернам, прошедшим промежуточную аттестацию и не проходившим государственную итоговую</w:t>
      </w:r>
      <w:r>
        <w:rPr>
          <w:spacing w:val="1"/>
        </w:rPr>
        <w:t xml:space="preserve"> </w:t>
      </w:r>
      <w:r>
        <w:t>аттестацию,</w:t>
      </w:r>
      <w:r>
        <w:rPr>
          <w:spacing w:val="-1"/>
        </w:rPr>
        <w:t xml:space="preserve"> </w:t>
      </w:r>
      <w:r>
        <w:t>выдается справка о</w:t>
      </w:r>
      <w:r>
        <w:rPr>
          <w:spacing w:val="-1"/>
        </w:rPr>
        <w:t xml:space="preserve"> </w:t>
      </w:r>
      <w:r>
        <w:t>промежуточной</w:t>
      </w:r>
      <w:r>
        <w:rPr>
          <w:spacing w:val="-1"/>
        </w:rPr>
        <w:t xml:space="preserve"> </w:t>
      </w:r>
      <w:r>
        <w:t>аттестации по утвержденной</w:t>
      </w:r>
      <w:r>
        <w:rPr>
          <w:spacing w:val="-1"/>
        </w:rPr>
        <w:t xml:space="preserve"> </w:t>
      </w:r>
      <w:r>
        <w:t>форме.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627"/>
        </w:tabs>
        <w:ind w:right="577" w:firstLine="0"/>
        <w:jc w:val="both"/>
      </w:pPr>
      <w:r>
        <w:t>Экстернам, прошедшим государственную итоговую аттестацию, выдается документ государственного</w:t>
      </w:r>
      <w:r>
        <w:rPr>
          <w:spacing w:val="1"/>
        </w:rPr>
        <w:t xml:space="preserve"> </w:t>
      </w:r>
      <w:r>
        <w:t>образца об основном общем или среднем общем образовании в образовательной организации, в которой</w:t>
      </w:r>
      <w:r>
        <w:rPr>
          <w:spacing w:val="1"/>
        </w:rPr>
        <w:t xml:space="preserve"> </w:t>
      </w:r>
      <w:r>
        <w:t>проводилась</w:t>
      </w:r>
      <w:r>
        <w:rPr>
          <w:spacing w:val="-1"/>
        </w:rPr>
        <w:t xml:space="preserve"> </w:t>
      </w:r>
      <w:r>
        <w:t>государственная итоговая аттестация.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791"/>
        </w:tabs>
        <w:ind w:right="581" w:firstLine="0"/>
        <w:jc w:val="both"/>
      </w:pPr>
      <w:r>
        <w:t>Родители</w:t>
      </w:r>
      <w:r>
        <w:rPr>
          <w:spacing w:val="1"/>
        </w:rPr>
        <w:t xml:space="preserve"> </w:t>
      </w:r>
      <w:r>
        <w:t>(законные</w:t>
      </w:r>
      <w:r>
        <w:rPr>
          <w:spacing w:val="1"/>
        </w:rPr>
        <w:t xml:space="preserve"> </w:t>
      </w:r>
      <w:r>
        <w:t>представители)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получающих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формах,</w:t>
      </w:r>
      <w:r>
        <w:rPr>
          <w:spacing w:val="1"/>
        </w:rPr>
        <w:t xml:space="preserve"> </w:t>
      </w:r>
      <w:r>
        <w:t>заключают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школой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 xml:space="preserve">итоговой аттестации </w:t>
      </w:r>
      <w:proofErr w:type="gramStart"/>
      <w:r>
        <w:t>обучающегося</w:t>
      </w:r>
      <w:proofErr w:type="gramEnd"/>
      <w:r>
        <w:t>.</w:t>
      </w:r>
    </w:p>
    <w:p w:rsidR="00B95832" w:rsidRDefault="00B95832">
      <w:pPr>
        <w:pStyle w:val="a3"/>
        <w:spacing w:before="5"/>
      </w:pPr>
    </w:p>
    <w:p w:rsidR="00B95832" w:rsidRDefault="00CD2BE8">
      <w:pPr>
        <w:pStyle w:val="Heading2"/>
        <w:numPr>
          <w:ilvl w:val="0"/>
          <w:numId w:val="6"/>
        </w:numPr>
        <w:tabs>
          <w:tab w:val="left" w:pos="335"/>
        </w:tabs>
        <w:ind w:left="334" w:hanging="222"/>
        <w:jc w:val="both"/>
      </w:pPr>
      <w:r>
        <w:t>Заключительные</w:t>
      </w:r>
      <w:r>
        <w:rPr>
          <w:spacing w:val="-7"/>
        </w:rPr>
        <w:t xml:space="preserve"> </w:t>
      </w:r>
      <w:r>
        <w:t>положения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19"/>
        </w:tabs>
        <w:ind w:right="577" w:firstLine="0"/>
        <w:jc w:val="both"/>
      </w:pPr>
      <w:r>
        <w:t>Настоящее Положение о различных формах получения образования является локальным нормативным</w:t>
      </w:r>
      <w:r>
        <w:rPr>
          <w:spacing w:val="1"/>
        </w:rPr>
        <w:t xml:space="preserve"> </w:t>
      </w:r>
      <w:r>
        <w:t>актом, принимается на Педагогическом совете школы и утверждается (либо вводится в действие) приказом</w:t>
      </w:r>
      <w:r>
        <w:rPr>
          <w:spacing w:val="1"/>
        </w:rPr>
        <w:t xml:space="preserve"> </w:t>
      </w:r>
      <w:r>
        <w:t>директора</w:t>
      </w:r>
      <w:r>
        <w:rPr>
          <w:spacing w:val="-1"/>
        </w:rPr>
        <w:t xml:space="preserve"> </w:t>
      </w:r>
      <w:r>
        <w:t>организации, осуществляющей</w:t>
      </w:r>
      <w:r>
        <w:rPr>
          <w:spacing w:val="-3"/>
        </w:rPr>
        <w:t xml:space="preserve"> </w:t>
      </w:r>
      <w:r>
        <w:t>образовательную</w:t>
      </w:r>
      <w:r>
        <w:rPr>
          <w:spacing w:val="2"/>
        </w:rPr>
        <w:t xml:space="preserve"> </w:t>
      </w:r>
      <w:r>
        <w:t>деятельность.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22"/>
        </w:tabs>
        <w:ind w:right="580" w:firstLine="0"/>
        <w:jc w:val="both"/>
      </w:pPr>
      <w:r>
        <w:t>Все изменения и дополнения, вносимые в настоящее Положение, оформляются в письменной форме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действующим</w:t>
      </w:r>
      <w:r>
        <w:rPr>
          <w:spacing w:val="-1"/>
        </w:rPr>
        <w:t xml:space="preserve"> </w:t>
      </w:r>
      <w:r>
        <w:t>законодательством Российской</w:t>
      </w:r>
      <w:r>
        <w:rPr>
          <w:spacing w:val="-3"/>
        </w:rPr>
        <w:t xml:space="preserve"> </w:t>
      </w:r>
      <w:r>
        <w:t>Федерации.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46"/>
        </w:tabs>
        <w:ind w:right="576" w:firstLine="0"/>
        <w:jc w:val="both"/>
      </w:pPr>
      <w:r>
        <w:t>Положение о различных формах получения образования (семейное образование и самообразование)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неопределенный</w:t>
      </w:r>
      <w:r>
        <w:rPr>
          <w:spacing w:val="1"/>
        </w:rPr>
        <w:t xml:space="preserve"> </w:t>
      </w:r>
      <w:r>
        <w:t>срок.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Положению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предусмотренном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6.1.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Положения.</w:t>
      </w:r>
    </w:p>
    <w:p w:rsidR="00B95832" w:rsidRDefault="00CD2BE8">
      <w:pPr>
        <w:pStyle w:val="a5"/>
        <w:numPr>
          <w:ilvl w:val="1"/>
          <w:numId w:val="6"/>
        </w:numPr>
        <w:tabs>
          <w:tab w:val="left" w:pos="548"/>
        </w:tabs>
        <w:ind w:right="578" w:firstLine="0"/>
        <w:jc w:val="both"/>
      </w:pPr>
      <w:r>
        <w:t>После принятия Положения (или изменений и дополнений отдельных пунктов и разделов) в новой</w:t>
      </w:r>
      <w:r>
        <w:rPr>
          <w:spacing w:val="1"/>
        </w:rPr>
        <w:t xml:space="preserve"> </w:t>
      </w:r>
      <w:r>
        <w:t>редакции</w:t>
      </w:r>
      <w:r>
        <w:rPr>
          <w:spacing w:val="-1"/>
        </w:rPr>
        <w:t xml:space="preserve"> </w:t>
      </w:r>
      <w:r>
        <w:t>предыдущая</w:t>
      </w:r>
      <w:r>
        <w:rPr>
          <w:spacing w:val="-1"/>
        </w:rPr>
        <w:t xml:space="preserve"> </w:t>
      </w:r>
      <w:r>
        <w:t>редакция</w:t>
      </w:r>
      <w:r>
        <w:rPr>
          <w:spacing w:val="-1"/>
        </w:rPr>
        <w:t xml:space="preserve"> </w:t>
      </w:r>
      <w:r>
        <w:t>автоматически утрачивает силу.</w:t>
      </w:r>
    </w:p>
    <w:p w:rsidR="00B95832" w:rsidRDefault="00B95832">
      <w:pPr>
        <w:jc w:val="both"/>
        <w:sectPr w:rsidR="00B95832">
          <w:pgSz w:w="11910" w:h="16840"/>
          <w:pgMar w:top="940" w:right="260" w:bottom="280" w:left="640" w:header="720" w:footer="720" w:gutter="0"/>
          <w:cols w:space="720"/>
        </w:sectPr>
      </w:pPr>
    </w:p>
    <w:p w:rsidR="00B95832" w:rsidRDefault="00F1591E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791325" cy="93154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000" cy="931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614795" cy="9099883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0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614795" cy="909988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0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614795" cy="9099883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0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6614795" cy="9099883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0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</w:p>
    <w:p w:rsidR="00C74FFF" w:rsidRDefault="00C74FFF" w:rsidP="00F1591E">
      <w:pPr>
        <w:spacing w:before="63" w:line="237" w:lineRule="auto"/>
        <w:ind w:left="5541" w:right="69" w:hanging="5541"/>
        <w:jc w:val="center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6614795" cy="909988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90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74FFF" w:rsidSect="00F1591E">
      <w:pgSz w:w="11910" w:h="16840"/>
      <w:pgMar w:top="740" w:right="853" w:bottom="280" w:left="6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354E74"/>
    <w:multiLevelType w:val="hybridMultilevel"/>
    <w:tmpl w:val="C04CD67E"/>
    <w:lvl w:ilvl="0" w:tplc="162AA172">
      <w:start w:val="6"/>
      <w:numFmt w:val="decimal"/>
      <w:lvlText w:val="%1."/>
      <w:lvlJc w:val="left"/>
      <w:pPr>
        <w:ind w:left="1062" w:hanging="4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5A07D20">
      <w:start w:val="1"/>
      <w:numFmt w:val="decimal"/>
      <w:lvlText w:val="%2."/>
      <w:lvlJc w:val="left"/>
      <w:pPr>
        <w:ind w:left="2055" w:hanging="42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CE8EBFEE">
      <w:numFmt w:val="bullet"/>
      <w:lvlText w:val="•"/>
      <w:lvlJc w:val="left"/>
      <w:pPr>
        <w:ind w:left="3054" w:hanging="428"/>
      </w:pPr>
      <w:rPr>
        <w:rFonts w:hint="default"/>
        <w:lang w:val="ru-RU" w:eastAsia="en-US" w:bidi="ar-SA"/>
      </w:rPr>
    </w:lvl>
    <w:lvl w:ilvl="3" w:tplc="A61E3B0E">
      <w:numFmt w:val="bullet"/>
      <w:lvlText w:val="•"/>
      <w:lvlJc w:val="left"/>
      <w:pPr>
        <w:ind w:left="4048" w:hanging="428"/>
      </w:pPr>
      <w:rPr>
        <w:rFonts w:hint="default"/>
        <w:lang w:val="ru-RU" w:eastAsia="en-US" w:bidi="ar-SA"/>
      </w:rPr>
    </w:lvl>
    <w:lvl w:ilvl="4" w:tplc="E8104FA6">
      <w:numFmt w:val="bullet"/>
      <w:lvlText w:val="•"/>
      <w:lvlJc w:val="left"/>
      <w:pPr>
        <w:ind w:left="5042" w:hanging="428"/>
      </w:pPr>
      <w:rPr>
        <w:rFonts w:hint="default"/>
        <w:lang w:val="ru-RU" w:eastAsia="en-US" w:bidi="ar-SA"/>
      </w:rPr>
    </w:lvl>
    <w:lvl w:ilvl="5" w:tplc="27B81B8A">
      <w:numFmt w:val="bullet"/>
      <w:lvlText w:val="•"/>
      <w:lvlJc w:val="left"/>
      <w:pPr>
        <w:ind w:left="6036" w:hanging="428"/>
      </w:pPr>
      <w:rPr>
        <w:rFonts w:hint="default"/>
        <w:lang w:val="ru-RU" w:eastAsia="en-US" w:bidi="ar-SA"/>
      </w:rPr>
    </w:lvl>
    <w:lvl w:ilvl="6" w:tplc="DA1A9BBC">
      <w:numFmt w:val="bullet"/>
      <w:lvlText w:val="•"/>
      <w:lvlJc w:val="left"/>
      <w:pPr>
        <w:ind w:left="7030" w:hanging="428"/>
      </w:pPr>
      <w:rPr>
        <w:rFonts w:hint="default"/>
        <w:lang w:val="ru-RU" w:eastAsia="en-US" w:bidi="ar-SA"/>
      </w:rPr>
    </w:lvl>
    <w:lvl w:ilvl="7" w:tplc="ED047934">
      <w:numFmt w:val="bullet"/>
      <w:lvlText w:val="•"/>
      <w:lvlJc w:val="left"/>
      <w:pPr>
        <w:ind w:left="8024" w:hanging="428"/>
      </w:pPr>
      <w:rPr>
        <w:rFonts w:hint="default"/>
        <w:lang w:val="ru-RU" w:eastAsia="en-US" w:bidi="ar-SA"/>
      </w:rPr>
    </w:lvl>
    <w:lvl w:ilvl="8" w:tplc="327E6DEC">
      <w:numFmt w:val="bullet"/>
      <w:lvlText w:val="•"/>
      <w:lvlJc w:val="left"/>
      <w:pPr>
        <w:ind w:left="9018" w:hanging="428"/>
      </w:pPr>
      <w:rPr>
        <w:rFonts w:hint="default"/>
        <w:lang w:val="ru-RU" w:eastAsia="en-US" w:bidi="ar-SA"/>
      </w:rPr>
    </w:lvl>
  </w:abstractNum>
  <w:abstractNum w:abstractNumId="1">
    <w:nsid w:val="13903BDE"/>
    <w:multiLevelType w:val="multilevel"/>
    <w:tmpl w:val="AAA2AD42"/>
    <w:lvl w:ilvl="0">
      <w:start w:val="1"/>
      <w:numFmt w:val="decimal"/>
      <w:lvlText w:val="%1."/>
      <w:lvlJc w:val="left"/>
      <w:pPr>
        <w:ind w:left="617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" w:hanging="452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"/>
      <w:lvlJc w:val="left"/>
      <w:pPr>
        <w:ind w:left="834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840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292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44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97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49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01" w:hanging="361"/>
      </w:pPr>
      <w:rPr>
        <w:rFonts w:hint="default"/>
        <w:lang w:val="ru-RU" w:eastAsia="en-US" w:bidi="ar-SA"/>
      </w:rPr>
    </w:lvl>
  </w:abstractNum>
  <w:abstractNum w:abstractNumId="2">
    <w:nsid w:val="2A246FBA"/>
    <w:multiLevelType w:val="hybridMultilevel"/>
    <w:tmpl w:val="22569272"/>
    <w:lvl w:ilvl="0" w:tplc="C8C6C9E8">
      <w:start w:val="1"/>
      <w:numFmt w:val="decimal"/>
      <w:lvlText w:val="%1."/>
      <w:lvlJc w:val="left"/>
      <w:pPr>
        <w:ind w:left="1587" w:hanging="52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D4D8B0">
      <w:numFmt w:val="bullet"/>
      <w:lvlText w:val="•"/>
      <w:lvlJc w:val="left"/>
      <w:pPr>
        <w:ind w:left="2522" w:hanging="526"/>
      </w:pPr>
      <w:rPr>
        <w:rFonts w:hint="default"/>
        <w:lang w:val="ru-RU" w:eastAsia="en-US" w:bidi="ar-SA"/>
      </w:rPr>
    </w:lvl>
    <w:lvl w:ilvl="2" w:tplc="6C9641C0">
      <w:numFmt w:val="bullet"/>
      <w:lvlText w:val="•"/>
      <w:lvlJc w:val="left"/>
      <w:pPr>
        <w:ind w:left="3465" w:hanging="526"/>
      </w:pPr>
      <w:rPr>
        <w:rFonts w:hint="default"/>
        <w:lang w:val="ru-RU" w:eastAsia="en-US" w:bidi="ar-SA"/>
      </w:rPr>
    </w:lvl>
    <w:lvl w:ilvl="3" w:tplc="D85284BE">
      <w:numFmt w:val="bullet"/>
      <w:lvlText w:val="•"/>
      <w:lvlJc w:val="left"/>
      <w:pPr>
        <w:ind w:left="4407" w:hanging="526"/>
      </w:pPr>
      <w:rPr>
        <w:rFonts w:hint="default"/>
        <w:lang w:val="ru-RU" w:eastAsia="en-US" w:bidi="ar-SA"/>
      </w:rPr>
    </w:lvl>
    <w:lvl w:ilvl="4" w:tplc="F63ABA18">
      <w:numFmt w:val="bullet"/>
      <w:lvlText w:val="•"/>
      <w:lvlJc w:val="left"/>
      <w:pPr>
        <w:ind w:left="5350" w:hanging="526"/>
      </w:pPr>
      <w:rPr>
        <w:rFonts w:hint="default"/>
        <w:lang w:val="ru-RU" w:eastAsia="en-US" w:bidi="ar-SA"/>
      </w:rPr>
    </w:lvl>
    <w:lvl w:ilvl="5" w:tplc="9FC24AF4">
      <w:numFmt w:val="bullet"/>
      <w:lvlText w:val="•"/>
      <w:lvlJc w:val="left"/>
      <w:pPr>
        <w:ind w:left="6293" w:hanging="526"/>
      </w:pPr>
      <w:rPr>
        <w:rFonts w:hint="default"/>
        <w:lang w:val="ru-RU" w:eastAsia="en-US" w:bidi="ar-SA"/>
      </w:rPr>
    </w:lvl>
    <w:lvl w:ilvl="6" w:tplc="D462350C">
      <w:numFmt w:val="bullet"/>
      <w:lvlText w:val="•"/>
      <w:lvlJc w:val="left"/>
      <w:pPr>
        <w:ind w:left="7235" w:hanging="526"/>
      </w:pPr>
      <w:rPr>
        <w:rFonts w:hint="default"/>
        <w:lang w:val="ru-RU" w:eastAsia="en-US" w:bidi="ar-SA"/>
      </w:rPr>
    </w:lvl>
    <w:lvl w:ilvl="7" w:tplc="57420524">
      <w:numFmt w:val="bullet"/>
      <w:lvlText w:val="•"/>
      <w:lvlJc w:val="left"/>
      <w:pPr>
        <w:ind w:left="8178" w:hanging="526"/>
      </w:pPr>
      <w:rPr>
        <w:rFonts w:hint="default"/>
        <w:lang w:val="ru-RU" w:eastAsia="en-US" w:bidi="ar-SA"/>
      </w:rPr>
    </w:lvl>
    <w:lvl w:ilvl="8" w:tplc="9D4006FC">
      <w:numFmt w:val="bullet"/>
      <w:lvlText w:val="•"/>
      <w:lvlJc w:val="left"/>
      <w:pPr>
        <w:ind w:left="9121" w:hanging="526"/>
      </w:pPr>
      <w:rPr>
        <w:rFonts w:hint="default"/>
        <w:lang w:val="ru-RU" w:eastAsia="en-US" w:bidi="ar-SA"/>
      </w:rPr>
    </w:lvl>
  </w:abstractNum>
  <w:abstractNum w:abstractNumId="3">
    <w:nsid w:val="32367ECB"/>
    <w:multiLevelType w:val="hybridMultilevel"/>
    <w:tmpl w:val="F47E0A5A"/>
    <w:lvl w:ilvl="0" w:tplc="69462782">
      <w:numFmt w:val="bullet"/>
      <w:lvlText w:val="-"/>
      <w:lvlJc w:val="left"/>
      <w:pPr>
        <w:ind w:left="1484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293C3934">
      <w:numFmt w:val="bullet"/>
      <w:lvlText w:val="•"/>
      <w:lvlJc w:val="left"/>
      <w:pPr>
        <w:ind w:left="2432" w:hanging="140"/>
      </w:pPr>
      <w:rPr>
        <w:rFonts w:hint="default"/>
        <w:lang w:val="ru-RU" w:eastAsia="en-US" w:bidi="ar-SA"/>
      </w:rPr>
    </w:lvl>
    <w:lvl w:ilvl="2" w:tplc="FDF66632">
      <w:numFmt w:val="bullet"/>
      <w:lvlText w:val="•"/>
      <w:lvlJc w:val="left"/>
      <w:pPr>
        <w:ind w:left="3385" w:hanging="140"/>
      </w:pPr>
      <w:rPr>
        <w:rFonts w:hint="default"/>
        <w:lang w:val="ru-RU" w:eastAsia="en-US" w:bidi="ar-SA"/>
      </w:rPr>
    </w:lvl>
    <w:lvl w:ilvl="3" w:tplc="04AC8B6E">
      <w:numFmt w:val="bullet"/>
      <w:lvlText w:val="•"/>
      <w:lvlJc w:val="left"/>
      <w:pPr>
        <w:ind w:left="4337" w:hanging="140"/>
      </w:pPr>
      <w:rPr>
        <w:rFonts w:hint="default"/>
        <w:lang w:val="ru-RU" w:eastAsia="en-US" w:bidi="ar-SA"/>
      </w:rPr>
    </w:lvl>
    <w:lvl w:ilvl="4" w:tplc="818420B8">
      <w:numFmt w:val="bullet"/>
      <w:lvlText w:val="•"/>
      <w:lvlJc w:val="left"/>
      <w:pPr>
        <w:ind w:left="5290" w:hanging="140"/>
      </w:pPr>
      <w:rPr>
        <w:rFonts w:hint="default"/>
        <w:lang w:val="ru-RU" w:eastAsia="en-US" w:bidi="ar-SA"/>
      </w:rPr>
    </w:lvl>
    <w:lvl w:ilvl="5" w:tplc="95E27A60">
      <w:numFmt w:val="bullet"/>
      <w:lvlText w:val="•"/>
      <w:lvlJc w:val="left"/>
      <w:pPr>
        <w:ind w:left="6243" w:hanging="140"/>
      </w:pPr>
      <w:rPr>
        <w:rFonts w:hint="default"/>
        <w:lang w:val="ru-RU" w:eastAsia="en-US" w:bidi="ar-SA"/>
      </w:rPr>
    </w:lvl>
    <w:lvl w:ilvl="6" w:tplc="2506E13E">
      <w:numFmt w:val="bullet"/>
      <w:lvlText w:val="•"/>
      <w:lvlJc w:val="left"/>
      <w:pPr>
        <w:ind w:left="7195" w:hanging="140"/>
      </w:pPr>
      <w:rPr>
        <w:rFonts w:hint="default"/>
        <w:lang w:val="ru-RU" w:eastAsia="en-US" w:bidi="ar-SA"/>
      </w:rPr>
    </w:lvl>
    <w:lvl w:ilvl="7" w:tplc="86CCD1E4">
      <w:numFmt w:val="bullet"/>
      <w:lvlText w:val="•"/>
      <w:lvlJc w:val="left"/>
      <w:pPr>
        <w:ind w:left="8148" w:hanging="140"/>
      </w:pPr>
      <w:rPr>
        <w:rFonts w:hint="default"/>
        <w:lang w:val="ru-RU" w:eastAsia="en-US" w:bidi="ar-SA"/>
      </w:rPr>
    </w:lvl>
    <w:lvl w:ilvl="8" w:tplc="9AF084F8">
      <w:numFmt w:val="bullet"/>
      <w:lvlText w:val="•"/>
      <w:lvlJc w:val="left"/>
      <w:pPr>
        <w:ind w:left="9101" w:hanging="140"/>
      </w:pPr>
      <w:rPr>
        <w:rFonts w:hint="default"/>
        <w:lang w:val="ru-RU" w:eastAsia="en-US" w:bidi="ar-SA"/>
      </w:rPr>
    </w:lvl>
  </w:abstractNum>
  <w:abstractNum w:abstractNumId="4">
    <w:nsid w:val="49587B48"/>
    <w:multiLevelType w:val="hybridMultilevel"/>
    <w:tmpl w:val="B2DE9F80"/>
    <w:lvl w:ilvl="0" w:tplc="6BBA53F2">
      <w:numFmt w:val="bullet"/>
      <w:lvlText w:val="•"/>
      <w:lvlJc w:val="left"/>
      <w:pPr>
        <w:ind w:left="1117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0E22B20">
      <w:numFmt w:val="bullet"/>
      <w:lvlText w:val="•"/>
      <w:lvlJc w:val="left"/>
      <w:pPr>
        <w:ind w:left="2108" w:hanging="360"/>
      </w:pPr>
      <w:rPr>
        <w:rFonts w:hint="default"/>
        <w:lang w:val="ru-RU" w:eastAsia="en-US" w:bidi="ar-SA"/>
      </w:rPr>
    </w:lvl>
    <w:lvl w:ilvl="2" w:tplc="D63C63D6">
      <w:numFmt w:val="bullet"/>
      <w:lvlText w:val="•"/>
      <w:lvlJc w:val="left"/>
      <w:pPr>
        <w:ind w:left="3097" w:hanging="360"/>
      </w:pPr>
      <w:rPr>
        <w:rFonts w:hint="default"/>
        <w:lang w:val="ru-RU" w:eastAsia="en-US" w:bidi="ar-SA"/>
      </w:rPr>
    </w:lvl>
    <w:lvl w:ilvl="3" w:tplc="7EBC4F88">
      <w:numFmt w:val="bullet"/>
      <w:lvlText w:val="•"/>
      <w:lvlJc w:val="left"/>
      <w:pPr>
        <w:ind w:left="4085" w:hanging="360"/>
      </w:pPr>
      <w:rPr>
        <w:rFonts w:hint="default"/>
        <w:lang w:val="ru-RU" w:eastAsia="en-US" w:bidi="ar-SA"/>
      </w:rPr>
    </w:lvl>
    <w:lvl w:ilvl="4" w:tplc="ADAE81EC">
      <w:numFmt w:val="bullet"/>
      <w:lvlText w:val="•"/>
      <w:lvlJc w:val="left"/>
      <w:pPr>
        <w:ind w:left="5074" w:hanging="360"/>
      </w:pPr>
      <w:rPr>
        <w:rFonts w:hint="default"/>
        <w:lang w:val="ru-RU" w:eastAsia="en-US" w:bidi="ar-SA"/>
      </w:rPr>
    </w:lvl>
    <w:lvl w:ilvl="5" w:tplc="CB2A8B2A">
      <w:numFmt w:val="bullet"/>
      <w:lvlText w:val="•"/>
      <w:lvlJc w:val="left"/>
      <w:pPr>
        <w:ind w:left="6063" w:hanging="360"/>
      </w:pPr>
      <w:rPr>
        <w:rFonts w:hint="default"/>
        <w:lang w:val="ru-RU" w:eastAsia="en-US" w:bidi="ar-SA"/>
      </w:rPr>
    </w:lvl>
    <w:lvl w:ilvl="6" w:tplc="5E1E25B0">
      <w:numFmt w:val="bullet"/>
      <w:lvlText w:val="•"/>
      <w:lvlJc w:val="left"/>
      <w:pPr>
        <w:ind w:left="7051" w:hanging="360"/>
      </w:pPr>
      <w:rPr>
        <w:rFonts w:hint="default"/>
        <w:lang w:val="ru-RU" w:eastAsia="en-US" w:bidi="ar-SA"/>
      </w:rPr>
    </w:lvl>
    <w:lvl w:ilvl="7" w:tplc="1B363158">
      <w:numFmt w:val="bullet"/>
      <w:lvlText w:val="•"/>
      <w:lvlJc w:val="left"/>
      <w:pPr>
        <w:ind w:left="8040" w:hanging="360"/>
      </w:pPr>
      <w:rPr>
        <w:rFonts w:hint="default"/>
        <w:lang w:val="ru-RU" w:eastAsia="en-US" w:bidi="ar-SA"/>
      </w:rPr>
    </w:lvl>
    <w:lvl w:ilvl="8" w:tplc="5024E15A">
      <w:numFmt w:val="bullet"/>
      <w:lvlText w:val="•"/>
      <w:lvlJc w:val="left"/>
      <w:pPr>
        <w:ind w:left="9029" w:hanging="360"/>
      </w:pPr>
      <w:rPr>
        <w:rFonts w:hint="default"/>
        <w:lang w:val="ru-RU" w:eastAsia="en-US" w:bidi="ar-SA"/>
      </w:rPr>
    </w:lvl>
  </w:abstractNum>
  <w:abstractNum w:abstractNumId="5">
    <w:nsid w:val="701D4FF8"/>
    <w:multiLevelType w:val="multilevel"/>
    <w:tmpl w:val="2AB0EDD2"/>
    <w:lvl w:ilvl="0">
      <w:start w:val="1"/>
      <w:numFmt w:val="decimal"/>
      <w:lvlText w:val="%1"/>
      <w:lvlJc w:val="left"/>
      <w:pPr>
        <w:ind w:left="113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" w:hanging="38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834" w:hanging="36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099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28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8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88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7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7" w:hanging="36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B95832"/>
    <w:rsid w:val="006727D1"/>
    <w:rsid w:val="006A5E3D"/>
    <w:rsid w:val="00977D88"/>
    <w:rsid w:val="00B43345"/>
    <w:rsid w:val="00B95832"/>
    <w:rsid w:val="00C74FFF"/>
    <w:rsid w:val="00CD2BE8"/>
    <w:rsid w:val="00EE667C"/>
    <w:rsid w:val="00F1591E"/>
    <w:rsid w:val="00FB4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95832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9583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95832"/>
  </w:style>
  <w:style w:type="paragraph" w:customStyle="1" w:styleId="Heading1">
    <w:name w:val="Heading 1"/>
    <w:basedOn w:val="a"/>
    <w:uiPriority w:val="1"/>
    <w:qFormat/>
    <w:rsid w:val="00B95832"/>
    <w:pPr>
      <w:ind w:right="587"/>
      <w:outlineLvl w:val="1"/>
    </w:pPr>
    <w:rPr>
      <w:b/>
      <w:bCs/>
      <w:sz w:val="24"/>
      <w:szCs w:val="24"/>
    </w:rPr>
  </w:style>
  <w:style w:type="paragraph" w:customStyle="1" w:styleId="Heading2">
    <w:name w:val="Heading 2"/>
    <w:basedOn w:val="a"/>
    <w:uiPriority w:val="1"/>
    <w:qFormat/>
    <w:rsid w:val="00B95832"/>
    <w:pPr>
      <w:spacing w:line="250" w:lineRule="exact"/>
      <w:ind w:left="334" w:hanging="222"/>
      <w:jc w:val="both"/>
      <w:outlineLvl w:val="2"/>
    </w:pPr>
    <w:rPr>
      <w:b/>
      <w:bCs/>
    </w:rPr>
  </w:style>
  <w:style w:type="paragraph" w:styleId="a4">
    <w:name w:val="Title"/>
    <w:basedOn w:val="a"/>
    <w:uiPriority w:val="1"/>
    <w:qFormat/>
    <w:rsid w:val="00B95832"/>
    <w:pPr>
      <w:spacing w:before="84"/>
      <w:ind w:left="504" w:right="690"/>
      <w:jc w:val="center"/>
    </w:pPr>
    <w:rPr>
      <w:b/>
      <w:bCs/>
      <w:sz w:val="40"/>
      <w:szCs w:val="40"/>
    </w:rPr>
  </w:style>
  <w:style w:type="paragraph" w:styleId="a5">
    <w:name w:val="List Paragraph"/>
    <w:basedOn w:val="a"/>
    <w:uiPriority w:val="1"/>
    <w:qFormat/>
    <w:rsid w:val="00B95832"/>
    <w:pPr>
      <w:ind w:left="113"/>
      <w:jc w:val="both"/>
    </w:pPr>
  </w:style>
  <w:style w:type="paragraph" w:customStyle="1" w:styleId="TableParagraph">
    <w:name w:val="Table Paragraph"/>
    <w:basedOn w:val="a"/>
    <w:uiPriority w:val="1"/>
    <w:qFormat/>
    <w:rsid w:val="00B95832"/>
  </w:style>
  <w:style w:type="paragraph" w:styleId="a6">
    <w:name w:val="Balloon Text"/>
    <w:basedOn w:val="a"/>
    <w:link w:val="a7"/>
    <w:uiPriority w:val="99"/>
    <w:semiHidden/>
    <w:unhideWhenUsed/>
    <w:rsid w:val="00FB40B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40B5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2655</Words>
  <Characters>15134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Положение о семейном образовании и самообразовании</vt:lpstr>
    </vt:vector>
  </TitlesOfParts>
  <Company>Reanimator Extreme Edition</Company>
  <LinksUpToDate>false</LinksUpToDate>
  <CharactersWithSpaces>17754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Положение о семейном образовании и самообразовании</dc:title>
  <dc:creator>Windows User</dc:creator>
  <cp:lastModifiedBy>Пользователь Windows</cp:lastModifiedBy>
  <cp:revision>3</cp:revision>
  <dcterms:created xsi:type="dcterms:W3CDTF">2022-11-28T10:19:00Z</dcterms:created>
  <dcterms:modified xsi:type="dcterms:W3CDTF">2022-11-28T10:23:00Z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2022-11-15T00:00:00Z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2022-11-28T00:00:00Z</vt:filetime>
  </property>
</Properties>
</file>