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0E" w:rsidRDefault="0010730E" w:rsidP="24E748D6">
      <w:pPr>
        <w:spacing w:line="276" w:lineRule="auto"/>
        <w:jc w:val="center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  <w:r>
        <w:rPr>
          <w:rFonts w:ascii="PT Sans" w:eastAsia="PT Sans" w:hAnsi="PT Sans" w:cs="PT Sans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215495" cy="9875520"/>
            <wp:effectExtent l="19050" t="0" r="0" b="0"/>
            <wp:docPr id="1" name="Рисунок 1" descr="C:\Users\Вадик\Desktop\БИ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к\Desktop\БИОЛОГИЯ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327" cy="987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30E" w:rsidRDefault="0010730E" w:rsidP="24E748D6">
      <w:pPr>
        <w:spacing w:line="276" w:lineRule="auto"/>
        <w:jc w:val="center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</w:p>
    <w:p w:rsidR="0010730E" w:rsidRDefault="0010730E" w:rsidP="24E748D6">
      <w:pPr>
        <w:spacing w:line="276" w:lineRule="auto"/>
        <w:jc w:val="center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</w:p>
    <w:p w:rsidR="008C1282" w:rsidRDefault="24E748D6" w:rsidP="24E748D6">
      <w:pPr>
        <w:spacing w:line="276" w:lineRule="auto"/>
        <w:jc w:val="center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Пояснительная записка</w:t>
      </w:r>
    </w:p>
    <w:p w:rsidR="008C1282" w:rsidRDefault="005D5930" w:rsidP="24E748D6">
      <w:pPr>
        <w:spacing w:line="276" w:lineRule="auto"/>
        <w:jc w:val="both"/>
      </w:pPr>
      <w:r>
        <w:br/>
      </w:r>
      <w:r>
        <w:br/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Направление программы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внеурочной деятельности кружка «Занимательная биология» - </w:t>
      </w:r>
      <w:proofErr w:type="spell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общеинтеллектуальное</w:t>
      </w:r>
      <w:proofErr w:type="spellEnd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. Программа составлена на основе авторской рабочей программы внеурочной деятельности </w:t>
      </w:r>
      <w:proofErr w:type="spell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Мареемуковой</w:t>
      </w:r>
      <w:proofErr w:type="spellEnd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Ранеты </w:t>
      </w:r>
      <w:proofErr w:type="spell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Азреталиевны</w:t>
      </w:r>
      <w:proofErr w:type="spellEnd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"Удивительный мир природы"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Программа имеет эколого-биологическую направленность. Программа составлена для учащихся 6 классов и рассчитана на 34 часа в год.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Актуальность создания программы обусловлена в первую очередь необходимостью формирования устойчивого познавательного интереса учащихся к изучению курса биологии, а также определенного набора знаний, опираясь на которые можно с большей эффективностью осуществлять преподавание биологии в школе.</w:t>
      </w:r>
    </w:p>
    <w:p w:rsidR="008C1282" w:rsidRDefault="005D5930" w:rsidP="24E748D6">
      <w:pPr>
        <w:spacing w:line="276" w:lineRule="auto"/>
        <w:jc w:val="both"/>
      </w:pPr>
      <w:r>
        <w:br/>
      </w:r>
      <w:r>
        <w:br/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Цель программы: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помочь осознать степень своего интереса к биологии, познакомить с основными методами изучения биологии, повысить экологическую культуру учащихся.</w:t>
      </w:r>
    </w:p>
    <w:p w:rsidR="008C1282" w:rsidRDefault="005D5930" w:rsidP="24E748D6">
      <w:pPr>
        <w:spacing w:line="276" w:lineRule="auto"/>
        <w:jc w:val="both"/>
      </w:pPr>
      <w:r>
        <w:br/>
      </w:r>
      <w:r>
        <w:br/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Задачи: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- повышение экологической культуры учащихся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- формирование навыков научно-исследовательской деятельности.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- воспитание трудолюбия, внимательности, аккуратности при выполнении работ;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- воспитание бережного отношения к природе;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- формирование эстетического вкуса учащихся в процессе оформления цветочных композиций;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- развитие биологического мышления учащихся в процессе изучение основных ботанических понятий и явлений;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- развитие навыков самостоятельной работы, наблюдательности и творческих способностей учащихся при выполнении практических работ.</w:t>
      </w:r>
    </w:p>
    <w:p w:rsidR="008C1282" w:rsidRDefault="005D5930" w:rsidP="24E748D6">
      <w:pPr>
        <w:spacing w:line="276" w:lineRule="auto"/>
        <w:jc w:val="both"/>
      </w:pPr>
      <w:r>
        <w:br/>
      </w:r>
      <w:r>
        <w:br/>
      </w:r>
    </w:p>
    <w:p w:rsidR="008C1282" w:rsidRDefault="005D5930" w:rsidP="24E748D6">
      <w:pPr>
        <w:spacing w:line="276" w:lineRule="auto"/>
      </w:pPr>
      <w:r>
        <w:lastRenderedPageBreak/>
        <w:br/>
      </w:r>
      <w:r>
        <w:br/>
      </w:r>
    </w:p>
    <w:p w:rsidR="008C1282" w:rsidRDefault="008C1282"/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center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Ожидаемые </w:t>
      </w:r>
      <w:r w:rsidR="005D5930">
        <w:tab/>
      </w: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результаты</w:t>
      </w:r>
    </w:p>
    <w:p w:rsidR="008C1282" w:rsidRDefault="24E748D6" w:rsidP="24E748D6">
      <w:pPr>
        <w:spacing w:line="276" w:lineRule="auto"/>
        <w:jc w:val="center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освоения программы внеурочной деятельности:</w:t>
      </w:r>
    </w:p>
    <w:p w:rsidR="008C1282" w:rsidRDefault="005D5930" w:rsidP="24E748D6">
      <w:pPr>
        <w:spacing w:line="276" w:lineRule="auto"/>
        <w:jc w:val="both"/>
      </w:pPr>
      <w:r>
        <w:br/>
      </w:r>
      <w:r>
        <w:br/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Личностные результаты (личностные УУД):</w:t>
      </w:r>
    </w:p>
    <w:p w:rsidR="008C1282" w:rsidRDefault="008C1282"/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знание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основных принципов и правил отношения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к живой природе;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proofErr w:type="spell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сформированность</w:t>
      </w:r>
      <w:proofErr w:type="spellEnd"/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познавательных интересов и мотивов,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направленных на изучение живой природы;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интеллектуальных умений (доказывать,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строить рассуждения, анализировать,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сравнивать, делать выводы и другое),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эстетического отношения к живым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объектам;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оценивать жизненные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ситуации с точки зрения общепринятых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норм и ценностей.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объяснять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 позиции общечеловеческих нравственных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ценностей, почему конкретные поступки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можно оценить как хорошие или плохие.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самостоятельно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определять и высказывать самые простые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общие для всех людей правила поведения;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оценивать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свои действия, предвосхищать их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результаты, аргументировано отстаивать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свою точку зрения;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уважительное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отношение к товарищам;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навыки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сотрудничества в разных ситуациях,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умение не создавать конфликты и находить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выходы из спорных ситуаций;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эстетические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потребности, ценности и чувства;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lastRenderedPageBreak/>
        <w:t xml:space="preserve">осознание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себя жителем планеты Земля, чувство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ответственности за сохранение её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природы;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осознание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себя членом общества и государства;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чувство любви к своей стране, выражающееся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в интересе к её природе, сопричастности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к её истории и культуре, в желании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участвовать в делах и событиях современной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российской жизни;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установка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на безопасный здоровый образ жизни,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умение оказывать доврачебную помощь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себе и окружающим; умение ориентироваться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в мире профессий и мотивация к творческому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труду.</w:t>
      </w:r>
    </w:p>
    <w:p w:rsidR="008C1282" w:rsidRDefault="24E748D6" w:rsidP="24E748D6">
      <w:pPr>
        <w:spacing w:line="276" w:lineRule="auto"/>
        <w:jc w:val="both"/>
      </w:pPr>
      <w:proofErr w:type="spellStart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Метапредметные</w:t>
      </w:r>
      <w:proofErr w:type="spellEnd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 результаты: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1)Регулятивные УУД:</w:t>
      </w:r>
    </w:p>
    <w:p w:rsidR="008C1282" w:rsidRDefault="008C1282"/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определять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и формулировать цель деятельности с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помощью учителя;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проговаривать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последовательность действий;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учиться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высказывать своё предположение (версию)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на основе работы с иллюстрацией;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учиться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работать по предложенному учителем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плану;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учиться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отличать </w:t>
      </w:r>
      <w:proofErr w:type="gram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верно</w:t>
      </w:r>
      <w:proofErr w:type="gramEnd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выполненное задание от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неверного;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определять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цель деятельности с помощью учителя 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самостоятельно;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учиться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планировать деятельность;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высказывать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свою версию, пытаться предлагать способ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её проверки.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работая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по предложенному плану, использовать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необходимые средства (простейшие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приборы и инструменты);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определять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успешность выполнения своего задания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в диалоге с учителем;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целеполагание,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как постановка задачи на основе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соотнесения того, что уже известно 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усвоено учащимися, и того, что ещё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неизвестно;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proofErr w:type="spell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саморегуляция</w:t>
      </w:r>
      <w:proofErr w:type="spellEnd"/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как способность к мобилизации сил 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энергии, к волевому усилию (к выбору в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ситуации мотивационного конфликта) 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преодолению препятствий;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составлять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план решения проблемы (задачи) совместно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с учителем;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работая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по плану, сверять свои действия с целью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и, при необходимости, исправлять ошибки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с помощью учителя;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учиться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совместно с учителем и другими учениками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давать эмоциональную оценку деятельности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на занятии.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2)Познавательные УУД:</w:t>
      </w:r>
    </w:p>
    <w:p w:rsidR="008C1282" w:rsidRDefault="008C1282"/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ориентироваться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в своей системе знаний: отличать новое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от уже известного с помощью учителя;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делать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предварительный отбор источников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информации: ориентироваться в справочной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литературе (на развороте, в оглавлении,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в словаре);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добывать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новые знания: находить ответы на вопросы,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используя свой жизненный опыт 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информацию, полученную на занятии;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перерабатывать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полученную информацию: делать выводы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в результате совместной работы;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ориентироваться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в своей системе знаний: понимать, что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нужна дополнительная информация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(знания) для решения учебной задачи в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один шаг;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делать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предварительный отбор источников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информации для решения учебной задачи;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lastRenderedPageBreak/>
        <w:t xml:space="preserve">перерабатывать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полученную информацию: наблюдать 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делать самостоятельные выводы.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3)Коммуникативные УУД:</w:t>
      </w:r>
    </w:p>
    <w:p w:rsidR="008C1282" w:rsidRDefault="008C1282"/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донести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свою позицию до других: оформлять свою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мысль в устной и письменной речи;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слушать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 понимать речь других;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совместно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договариваться о правилах общения 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поведения в школе и следовать им;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учиться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выполнять различные роли в группе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(лидера, исполнителя, критика);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планировать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учебное сотрудничества с учителем 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сверстниками — определение цели,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функций участников, способов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взаимодействия.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Предметные результаты: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1. В познавательной (интеллектуальной) сфере:</w:t>
      </w:r>
    </w:p>
    <w:p w:rsidR="008C1282" w:rsidRDefault="008C1282"/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proofErr w:type="gram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изучение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основных процессов (обмен веществ 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превращение энергии, питание, дыхание,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выделение, транспорт веществ, рост,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развитие, размножение), протекающих в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растениях;</w:t>
      </w:r>
      <w:proofErr w:type="gramEnd"/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взаимосвязь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физиологических процессов растений 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явлений, происходящих в природе с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растениями;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сравнение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биологических объектов и процессов,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умение делать выводы и умозаключения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на основе сравнения;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овладение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методами биологической науки: наблюдение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и описание биологических процессов;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постановка биологических экспериментов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 объяснение их результатов.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2. В ценностно-ориентационной сфере:</w:t>
      </w:r>
    </w:p>
    <w:p w:rsidR="008C1282" w:rsidRDefault="008C1282"/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умение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применять знания о физиологических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процессах при описании явления,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происходящего с растениями;</w:t>
      </w:r>
    </w:p>
    <w:p w:rsidR="008C1282" w:rsidRDefault="008C1282" w:rsidP="24E748D6">
      <w:pPr>
        <w:numPr>
          <w:ilvl w:val="0"/>
          <w:numId w:val="1"/>
        </w:numPr>
      </w:pPr>
    </w:p>
    <w:p w:rsidR="008C1282" w:rsidRDefault="24E748D6" w:rsidP="24E748D6">
      <w:pPr>
        <w:pStyle w:val="a3"/>
        <w:numPr>
          <w:ilvl w:val="0"/>
          <w:numId w:val="1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умение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применять знания о физиологических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процессах в практической деятельности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(управление ростом растения, использование </w:t>
      </w:r>
      <w:r w:rsidR="005D5930">
        <w:tab/>
      </w:r>
      <w:proofErr w:type="spell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фитонцидных</w:t>
      </w:r>
      <w:proofErr w:type="spellEnd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растений, создание условий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для роста растений на приусадебном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участке).</w:t>
      </w:r>
    </w:p>
    <w:p w:rsidR="008C1282" w:rsidRDefault="005D5930" w:rsidP="24E748D6">
      <w:pPr>
        <w:spacing w:line="276" w:lineRule="auto"/>
        <w:jc w:val="both"/>
      </w:pPr>
      <w:r>
        <w:br/>
      </w:r>
      <w:r>
        <w:br/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Формы обучения:</w:t>
      </w:r>
    </w:p>
    <w:p w:rsidR="008C1282" w:rsidRDefault="008C1282"/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Викторины;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Игры;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Ролевые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игры;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КВН;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Живая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газета;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Пресс-конференция;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Дискуссия;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Экскурсии.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Методы обучения:</w:t>
      </w:r>
    </w:p>
    <w:p w:rsidR="008C1282" w:rsidRDefault="008C1282"/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Рассказ;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Беседа;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Метод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наглядности </w:t>
      </w:r>
      <w:proofErr w:type="gram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иллюстраций, демонстраций);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Практический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метод;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lastRenderedPageBreak/>
        <w:t xml:space="preserve">Метод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проектов;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Метод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ИКТ;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both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Лекция;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center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Содержание </w:t>
      </w:r>
      <w:r w:rsidR="005D5930">
        <w:tab/>
      </w: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изучаемого курса</w:t>
      </w:r>
    </w:p>
    <w:p w:rsidR="008C1282" w:rsidRDefault="24E748D6" w:rsidP="24E748D6">
      <w:pPr>
        <w:spacing w:line="276" w:lineRule="auto"/>
        <w:jc w:val="center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программы внеурочной деятельности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Организационное занятие </w:t>
      </w:r>
      <w:proofErr w:type="gramStart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1 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Знакомство с кружковцами и их интересами. План работы на год. Перспективы занятий на последующие годы. Правила поведения в кружке. Знакомство с литературой. Знакомство с наглядными пособиями кабинета биологии.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Осенние явления в природе </w:t>
      </w:r>
      <w:proofErr w:type="gramStart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1 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Осенняя окраска листьев деревьев и кустарников.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Экскурсия в природу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. Проведение фенологических наблюдений.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Сбор природного материала для изготовления наглядных пособий </w:t>
      </w:r>
      <w:proofErr w:type="gramStart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1 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Практическая работа</w:t>
      </w:r>
      <w:proofErr w:type="gramStart"/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1</w:t>
      </w:r>
      <w:proofErr w:type="gramEnd"/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Сбор различных плодов и семян (боб, орешек, коробочка, стручок, семянка, зерновка и др.) для изготовления наглядных пособий.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Изготовление наглядных пособий (1 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Практическая работа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. Изготовление наглядных пособий: коллекций плодов и семян.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Сбор природного материала для изготовления поделок </w:t>
      </w:r>
      <w:proofErr w:type="gramStart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1 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Практическая работа № 1.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Сбор семян и плодов дикорастущих трав, деревьев, кустарников (шишек, желудей, хвои, и другого природного материала) для изготовления поделок.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Изготовление поделок (2ч).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Практическая работа №2.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Сбор материала для изготовления поделок из природного материала.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Практическая работа № 3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. Изготовление поделок из природного материала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Зеленые спутники человека (5 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1. </w:t>
      </w: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Викторина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«Путешествие с комнатными растениями»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2. Виды ухода за комнатными растениями и сроки его проведения в связи с биологическими особенностями растений и временем года. Значение перевалки и пересадки для роста и развития растений. Сроки и техника проведения этой работы.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3. Питание комнатных растений. Питательные вещества, необходимые для правильного развития комнатных растений.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lastRenderedPageBreak/>
        <w:t>4. Виды удобрений, их характеристика. Подкормка как добавочное питание. Сроки, правила и количество подкормок в течение вегетационного периода.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5. Значение комнатных растений в жизни человека. Комнатные растения и чистота воздуха в помещении.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Часы занимательной биологии </w:t>
      </w:r>
      <w:proofErr w:type="gramStart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6 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1. Живые барометры. Растения – приборы и индикаторы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2.. Растения – гиганты и карлики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3. «Зелёный космонавт». «Растения – кроты»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4. Корень жизни. Растения – лекари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5. Флора Белгородской области. Охраняемые растения Белгородской области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6. Синьор помидор. Спутник Солнца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Зимующие птицы (2ч).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1. Причины (изменения) сезонного поведения птиц. Зимующие птицы.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2. Сроки пролета зимующих (пролетных) птиц: снегирей, чижей, чечеток, свиристелей.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Организация зимней подкормки птиц (1ч).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1. Практическая работа.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Изготовление кормушек и их развеска. Наблюдение за кормящимися птицами. Их определение.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Наблюдение за жизнью растений зимой </w:t>
      </w:r>
      <w:proofErr w:type="gramStart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1ч).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1. Приспособления растений к перенесению низких температур и неблагоприятных условий в зимнее время. </w:t>
      </w: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Экскурсия в природу.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Проведение фенологических наблюдений.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Наблюдение за жизнью животных зимой </w:t>
      </w:r>
      <w:proofErr w:type="gramStart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1ч).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1. Жизнь животных зимой. Приспособления животных к перенесению низких температур и неблагоприятных условий в зимнее время. Учёты животных по белой тропе.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Экологические праздники (4 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1. КВН «В мире животных»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2 . Конкурс рисунков о природе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3. День птиц: устный журнал «В мире птиц»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4. День Земли: инсценировка «На лесной поляне»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По страницам Красной книги. Животные </w:t>
      </w:r>
      <w:proofErr w:type="gramStart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2ч).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1. Роль животных в природе и жизни человека. Редкие и охраняемые виды животных. Законы об охране животных.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2. Практическая работа.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Выпуск газеты «Красная книга»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По страницам Красной книги. Растения (2ч).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 1. Роль растений в природе и жизни человека. Редкие и охраняемые виды растений. Законы об охране растений.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lastRenderedPageBreak/>
        <w:t xml:space="preserve">2. Практическая работа.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Выпуск газеты «Берегите первоцветы!».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День экологических действий </w:t>
      </w:r>
      <w:proofErr w:type="gramStart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1ч).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1-2. Практическая работа.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Уход за цветниками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Зеленая аптека (1 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1. Роль лекарственных растений в жизни человека. Лекарственные растения местной флоры, их биологические особенности. Охрана лекарственных растений.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Итоговое занятие (1ч).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Подведение итогов работы кружка за год. Рассмотрение достижений и недостатков в природоохранной работе кружка.</w:t>
      </w:r>
    </w:p>
    <w:p w:rsidR="008C1282" w:rsidRDefault="005D5930" w:rsidP="24E748D6">
      <w:pPr>
        <w:spacing w:line="276" w:lineRule="auto"/>
      </w:pPr>
      <w:r>
        <w:br/>
      </w:r>
      <w:r>
        <w:br/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Формы подведения итогов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реализации программы внеурочной деятельности – выставки, участие в конференциях.</w:t>
      </w:r>
    </w:p>
    <w:p w:rsidR="008C1282" w:rsidRDefault="005D5930" w:rsidP="24E748D6">
      <w:pPr>
        <w:spacing w:line="276" w:lineRule="auto"/>
        <w:jc w:val="both"/>
      </w:pPr>
      <w:r>
        <w:br/>
      </w:r>
      <w:r>
        <w:br/>
      </w:r>
    </w:p>
    <w:p w:rsidR="008C1282" w:rsidRDefault="008C1282"/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jc w:val="center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Календарно-тематическое </w:t>
      </w:r>
      <w:r w:rsidR="005D5930">
        <w:tab/>
      </w: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планирование</w:t>
      </w:r>
    </w:p>
    <w:p w:rsidR="008C1282" w:rsidRDefault="005D5930" w:rsidP="24E748D6">
      <w:pPr>
        <w:spacing w:line="276" w:lineRule="auto"/>
        <w:jc w:val="center"/>
      </w:pPr>
      <w:r>
        <w:br/>
      </w:r>
      <w:r>
        <w:br/>
      </w:r>
    </w:p>
    <w:p w:rsidR="008C1282" w:rsidRDefault="008C1282"/>
    <w:tbl>
      <w:tblPr>
        <w:tblStyle w:val="a4"/>
        <w:tblW w:w="0" w:type="auto"/>
        <w:tblLayout w:type="fixed"/>
        <w:tblLook w:val="06A0"/>
      </w:tblPr>
      <w:tblGrid>
        <w:gridCol w:w="653"/>
        <w:gridCol w:w="2399"/>
        <w:gridCol w:w="3762"/>
        <w:gridCol w:w="1079"/>
        <w:gridCol w:w="1122"/>
      </w:tblGrid>
      <w:tr w:rsidR="24E748D6" w:rsidTr="24E748D6">
        <w:tc>
          <w:tcPr>
            <w:tcW w:w="65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</w:rPr>
              <w:t>№</w:t>
            </w:r>
          </w:p>
          <w:p w:rsidR="24E748D6" w:rsidRDefault="24E748D6"/>
        </w:tc>
        <w:tc>
          <w:tcPr>
            <w:tcW w:w="239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Тема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занятия</w:t>
            </w:r>
          </w:p>
          <w:p w:rsidR="24E748D6" w:rsidRDefault="24E748D6"/>
        </w:tc>
        <w:tc>
          <w:tcPr>
            <w:tcW w:w="376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Характеристика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деятельности учащихся</w:t>
            </w:r>
          </w:p>
          <w:p w:rsidR="24E748D6" w:rsidRDefault="24E748D6"/>
        </w:tc>
        <w:tc>
          <w:tcPr>
            <w:tcW w:w="22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Дата</w:t>
            </w:r>
          </w:p>
          <w:p w:rsidR="24E748D6" w:rsidRDefault="24E748D6"/>
        </w:tc>
      </w:tr>
      <w:tr w:rsidR="24E748D6" w:rsidTr="24E748D6">
        <w:tc>
          <w:tcPr>
            <w:tcW w:w="653" w:type="dxa"/>
            <w:vMerge/>
            <w:tcBorders>
              <w:left w:val="single" w:sz="0" w:space="0" w:color="000001"/>
              <w:bottom w:val="single" w:sz="0" w:space="0" w:color="000001"/>
              <w:right w:val="single" w:sz="0" w:space="0" w:color="000001"/>
            </w:tcBorders>
            <w:vAlign w:val="center"/>
          </w:tcPr>
          <w:p w:rsidR="008C1282" w:rsidRDefault="008C1282"/>
        </w:tc>
        <w:tc>
          <w:tcPr>
            <w:tcW w:w="2399" w:type="dxa"/>
            <w:vMerge/>
            <w:tcBorders>
              <w:left w:val="single" w:sz="0" w:space="0" w:color="000001"/>
              <w:bottom w:val="single" w:sz="0" w:space="0" w:color="000001"/>
              <w:right w:val="single" w:sz="0" w:space="0" w:color="000001"/>
            </w:tcBorders>
            <w:vAlign w:val="center"/>
          </w:tcPr>
          <w:p w:rsidR="008C1282" w:rsidRDefault="008C1282"/>
        </w:tc>
        <w:tc>
          <w:tcPr>
            <w:tcW w:w="3762" w:type="dxa"/>
            <w:vMerge/>
            <w:tcBorders>
              <w:left w:val="single" w:sz="0" w:space="0" w:color="000001"/>
              <w:bottom w:val="single" w:sz="0" w:space="0" w:color="000001"/>
              <w:right w:val="single" w:sz="0" w:space="0" w:color="000001"/>
            </w:tcBorders>
            <w:vAlign w:val="center"/>
          </w:tcPr>
          <w:p w:rsidR="008C1282" w:rsidRDefault="008C1282"/>
        </w:tc>
        <w:tc>
          <w:tcPr>
            <w:tcW w:w="10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План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Факт</w:t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Вводное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занятие. Инструктаж по правилам техники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безопасности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Знакомство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с кружковцами и их интересами. План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работы на год. Перспективы занятий на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последующие годы. Правила поведения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в кружке. Знакомство с литературой.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Знакомство с наглядными пособиями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кабинета биологии.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4.09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 xml:space="preserve">Осенние </w:t>
            </w:r>
            <w:r>
              <w:tab/>
            </w:r>
            <w:r>
              <w:tab/>
            </w:r>
            <w:r>
              <w:lastRenderedPageBreak/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явления в природе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 xml:space="preserve">Осенняя </w:t>
            </w:r>
            <w:r>
              <w:tab/>
            </w:r>
            <w:r>
              <w:tab/>
            </w:r>
            <w:r>
              <w:lastRenderedPageBreak/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окраска листьев деревьев и кустарников.</w:t>
            </w:r>
          </w:p>
          <w:p w:rsidR="24E748D6" w:rsidRDefault="24E748D6"/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Экскурсия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>по территории школы</w:t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. Проведение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фенологических наблюдений.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11.09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lastRenderedPageBreak/>
              <w:br/>
            </w:r>
            <w:r>
              <w:lastRenderedPageBreak/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Сбор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природного материала для изготовления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наглядных пособий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Практическая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работа №1. </w:t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Сбор различных плодов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и семян (боб, орешек, коробочка, стручок,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семянка, зерновка и др.) для изготовления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наглядных пособий.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18.09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4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Изготовление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наглядных пособий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Практическая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>работа №2.</w:t>
            </w:r>
          </w:p>
          <w:p w:rsidR="24E748D6" w:rsidRDefault="24E748D6"/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Сбор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материала для изготовления поделок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из природного материала.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25.09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5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Сбор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природного материала для изготовления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поделок (шишек, желудей, хвои, и другого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природного материала) для изготовления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поделок.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Практическая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>работа №3</w:t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Сбор семян и плодов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дикорастущих трав, деревьев, кустарников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2.10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6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Изготовление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наглядных поделок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Практическая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>работа №3.</w:t>
            </w:r>
          </w:p>
          <w:p w:rsidR="24E748D6" w:rsidRDefault="24E748D6"/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Изготовление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поделок из природного </w:t>
            </w: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материала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9.10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Викторина </w:t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«Путешествие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с комнатными растениями»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Экологическая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игра-путешествие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16.10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8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Уход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за комнатными растениями.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Виды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ухода за комнатными растениями и сроки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его проведения в связи с биологическими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особенностями растений и временем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года. Значение перевалки и пересадки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для роста и развития растений. Сроки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и техника проведения этой работы.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23.10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9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Питание,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дыхание и фотосинтез как основные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процессы жизнедеятельности организма.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Питание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комнатных растений. Питательные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вещества, необходимые для правильного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развития комнатных растений.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6.11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10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Удобрения.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Правила использования.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Виды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удобрений, их характеристика. Подкормка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как добавочное питание. Сроки, правила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и количество подкормок в течение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вегетационного периода.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13.11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11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Значение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комнатных растений в жизни человека.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Значение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комнатных растений в жизни человека.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Комнатные растения и чистота воздуха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в помещении.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20.11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12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Живые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барометры. Растения – приборы 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индикаторы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Изучение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физиологических показателей растений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и их взаимосвязи с окружающей средой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27.11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13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Растения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– гиганты и карлики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Урок-конференция, </w:t>
            </w:r>
            <w:r>
              <w:tab/>
            </w:r>
            <w:r>
              <w:tab/>
            </w:r>
            <w:r>
              <w:tab/>
            </w:r>
            <w:proofErr w:type="spellStart"/>
            <w:r w:rsidRPr="24E748D6">
              <w:rPr>
                <w:color w:val="000000" w:themeColor="text1"/>
                <w:sz w:val="24"/>
                <w:szCs w:val="24"/>
              </w:rPr>
              <w:t>посвещенная</w:t>
            </w:r>
            <w:proofErr w:type="spellEnd"/>
            <w:r w:rsidRPr="24E748D6">
              <w:rPr>
                <w:color w:val="000000" w:themeColor="text1"/>
                <w:sz w:val="24"/>
                <w:szCs w:val="24"/>
              </w:rPr>
              <w:t xml:space="preserve"> характеристике удивительных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и уникальных растений планеты.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4.12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14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«Зелёный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космонавт». «Растения – кроты»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Урок-конференция, </w:t>
            </w:r>
            <w:r>
              <w:tab/>
            </w:r>
            <w:r>
              <w:tab/>
            </w:r>
            <w:r>
              <w:tab/>
            </w:r>
            <w:proofErr w:type="spellStart"/>
            <w:r w:rsidRPr="24E748D6">
              <w:rPr>
                <w:color w:val="000000" w:themeColor="text1"/>
                <w:sz w:val="24"/>
                <w:szCs w:val="24"/>
              </w:rPr>
              <w:t>посвещенная</w:t>
            </w:r>
            <w:proofErr w:type="spellEnd"/>
            <w:r w:rsidRPr="24E748D6">
              <w:rPr>
                <w:color w:val="000000" w:themeColor="text1"/>
                <w:sz w:val="24"/>
                <w:szCs w:val="24"/>
              </w:rPr>
              <w:t xml:space="preserve"> характеристике удивительных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и уникальных растений планеты.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11.12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15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Корень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жизни. Растения – лекари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Изучение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корней, их видоизменений и использований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их в медицине.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18.12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16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Флора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Белгородской области. Охраняемые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растения Белгородской области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Изучение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флоры Белгородской области. Охраняемые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растения Белгородской области.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25.12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17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Растения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– спутники Солнца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Изучение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физиологических циклов жизни растений.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Изучение суточных явлений.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15.01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18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Причины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сезонного поведения птиц. Зимующие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птицы.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Сезонное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поведение птиц.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22.01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19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Сроки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пролета </w:t>
            </w: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 xml:space="preserve">зимующих птиц: снегирей, чижей,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чечеток, свиристелей.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 xml:space="preserve">Изучение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сезонного поведения птиц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29.01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lastRenderedPageBreak/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20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зимней подкормки птиц</w:t>
            </w:r>
          </w:p>
          <w:p w:rsidR="24E748D6" w:rsidRDefault="24E748D6"/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Практическая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работа № 4. </w:t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Изготовление кормушек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и их развеска. Наблюдение за кормящимися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птицами. Их определение.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5.02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21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Наблюдение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за жизнью растений зимой.</w:t>
            </w:r>
          </w:p>
          <w:p w:rsidR="24E748D6" w:rsidRDefault="24E748D6"/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Приспособления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растений к перенесению низких температур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и неблагоприятных условий в зимнее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время.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Экскурсия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по школьной территории. </w:t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фенологических наблюдений.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12.02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22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Наблюдение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за жизнью животных зимой. Жизнь животных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зимой.</w:t>
            </w:r>
          </w:p>
          <w:p w:rsidR="24E748D6" w:rsidRDefault="24E748D6"/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Изучение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механизмов приспособления животных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к перенесению низких температур 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неблагоприятных условий в зимнее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время. Учеты животных по белой тропе.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19.02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23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КВН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«В мире животных»</w:t>
            </w:r>
          </w:p>
          <w:p w:rsidR="24E748D6" w:rsidRDefault="24E748D6"/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Экологический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праздник, посвященный обобщению 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закреплению знаний о животных.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26.02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24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Конкурс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рисунков о </w:t>
            </w: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природе</w:t>
            </w:r>
          </w:p>
          <w:p w:rsidR="24E748D6" w:rsidRDefault="24E748D6"/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 xml:space="preserve">Экологический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конкурс рисунков, </w:t>
            </w: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 xml:space="preserve">посвященный защите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природы.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5.03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lastRenderedPageBreak/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25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День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птиц: устный журнал «В мире птиц»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Экологическая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конференция, посвященная защите птиц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12.03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26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День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Земли: инсценировка «На лесной поляне»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Экологическая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игра по тематике природоохранных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мероприятий.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19.03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27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По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страницам Красной книги. Животные.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Роль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животных в природе и жизни человека.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2.04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28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Редкие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и охраняемые виды животных. Законы об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охране животных.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Практическая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>работа № 5.</w:t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Выпуск газеты «Красная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книга»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9.04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29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По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страницам Красной книги. Растения.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Роль растений в природе и жизни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человека.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Красная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и Черная книги. Роль растений в природе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и жизни человека.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16.04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30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Редкие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и охраняемые виды растений. Законы об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охране растений.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Практическая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работа № 6. </w:t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Выпуск газеты «Берегите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первоцветы!».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23.04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31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День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экологических действий.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Практическая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i/>
                <w:iCs/>
                <w:color w:val="000000" w:themeColor="text1"/>
                <w:sz w:val="24"/>
                <w:szCs w:val="24"/>
              </w:rPr>
              <w:t xml:space="preserve">работа № 7. </w:t>
            </w:r>
            <w:r w:rsidRPr="24E748D6">
              <w:rPr>
                <w:color w:val="000000" w:themeColor="text1"/>
                <w:sz w:val="24"/>
                <w:szCs w:val="24"/>
              </w:rPr>
              <w:t>Уход за цветниками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30.04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lastRenderedPageBreak/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lastRenderedPageBreak/>
              <w:t>32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Зеленая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аптека. Лекарственные растения.</w:t>
            </w:r>
          </w:p>
          <w:p w:rsidR="24E748D6" w:rsidRDefault="24E748D6"/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Роль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лекарственных растений в жизни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человека. Лекарственные растения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местной флоры, их биологические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особенности.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7.05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33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Охрана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лекарственных растений.</w:t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Значение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охраны лекарственных растений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14.05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  <w:tr w:rsidR="24E748D6" w:rsidTr="24E748D6"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34</w:t>
            </w:r>
          </w:p>
          <w:p w:rsidR="24E748D6" w:rsidRDefault="24E748D6"/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b/>
                <w:bCs/>
                <w:color w:val="000000" w:themeColor="text1"/>
                <w:sz w:val="24"/>
                <w:szCs w:val="24"/>
              </w:rPr>
              <w:t xml:space="preserve">Итоговое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b/>
                <w:bCs/>
                <w:color w:val="000000" w:themeColor="text1"/>
                <w:sz w:val="24"/>
                <w:szCs w:val="24"/>
              </w:rPr>
              <w:t>занятие.</w:t>
            </w:r>
          </w:p>
          <w:p w:rsidR="24E748D6" w:rsidRDefault="24E748D6"/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  <w:tc>
          <w:tcPr>
            <w:tcW w:w="3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 xml:space="preserve">Подведение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итогов работы за год. Рассмотрение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 xml:space="preserve">достижений в природоохранной работе </w:t>
            </w:r>
            <w:r>
              <w:tab/>
            </w:r>
            <w:r>
              <w:tab/>
            </w:r>
            <w:r>
              <w:tab/>
            </w:r>
            <w:r w:rsidRPr="24E748D6">
              <w:rPr>
                <w:color w:val="000000" w:themeColor="text1"/>
                <w:sz w:val="24"/>
                <w:szCs w:val="24"/>
              </w:rPr>
              <w:t>кружка.</w:t>
            </w:r>
          </w:p>
          <w:p w:rsidR="24E748D6" w:rsidRDefault="24E748D6"/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 w:rsidRPr="24E748D6">
              <w:rPr>
                <w:color w:val="000000" w:themeColor="text1"/>
                <w:sz w:val="24"/>
                <w:szCs w:val="24"/>
              </w:rPr>
              <w:t>21.05</w:t>
            </w:r>
          </w:p>
          <w:p w:rsidR="24E748D6" w:rsidRDefault="24E748D6"/>
        </w:tc>
        <w:tc>
          <w:tcPr>
            <w:tcW w:w="1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24E748D6" w:rsidRDefault="24E748D6" w:rsidP="24E748D6">
            <w:pPr>
              <w:spacing w:line="276" w:lineRule="auto"/>
              <w:jc w:val="both"/>
            </w:pPr>
            <w:r>
              <w:br/>
            </w:r>
            <w:r>
              <w:tab/>
            </w:r>
            <w:r>
              <w:tab/>
            </w:r>
            <w:r>
              <w:tab/>
            </w:r>
          </w:p>
          <w:p w:rsidR="24E748D6" w:rsidRDefault="24E748D6"/>
        </w:tc>
      </w:tr>
    </w:tbl>
    <w:p w:rsidR="008C1282" w:rsidRDefault="24E748D6" w:rsidP="24E748D6">
      <w:pPr>
        <w:spacing w:line="276" w:lineRule="auto"/>
        <w:jc w:val="center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Литература:</w:t>
      </w:r>
    </w:p>
    <w:p w:rsidR="008C1282" w:rsidRDefault="005D5930" w:rsidP="24E748D6">
      <w:pPr>
        <w:spacing w:line="276" w:lineRule="auto"/>
      </w:pPr>
      <w:r>
        <w:br/>
      </w:r>
      <w:r>
        <w:br/>
      </w:r>
    </w:p>
    <w:p w:rsidR="008C1282" w:rsidRDefault="24E748D6" w:rsidP="24E748D6">
      <w:pPr>
        <w:spacing w:line="276" w:lineRule="auto"/>
        <w:jc w:val="center"/>
      </w:pPr>
      <w:r w:rsidRPr="24E748D6">
        <w:rPr>
          <w:rFonts w:ascii="PT Sans" w:eastAsia="PT Sans" w:hAnsi="PT Sans" w:cs="PT Sans"/>
          <w:b/>
          <w:bCs/>
          <w:i/>
          <w:iCs/>
          <w:color w:val="000000" w:themeColor="text1"/>
          <w:sz w:val="24"/>
          <w:szCs w:val="24"/>
        </w:rPr>
        <w:t>УЧЕБНО-МЕТОДИЧЕСКОЕ ОБЕСПЕЧЕНИЕ</w:t>
      </w:r>
    </w:p>
    <w:p w:rsidR="008C1282" w:rsidRDefault="008C1282"/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proofErr w:type="gramStart"/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Акимушкин</w:t>
      </w:r>
      <w:proofErr w:type="gramEnd"/>
      <w:r w:rsidR="005D5930">
        <w:tab/>
      </w: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И.И.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Занимательная биология. М.,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Просвещение, 2012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Благосклонов </w:t>
      </w:r>
      <w:r w:rsidR="005D5930">
        <w:tab/>
      </w: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К.Н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. Охрана и привлечение птиц. М.,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Просвещение, 2002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Денисов </w:t>
      </w:r>
      <w:r w:rsidR="005D5930">
        <w:tab/>
      </w: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Г.А.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Удивительный мир растений.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М., Просвещение, 2003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Денисов </w:t>
      </w:r>
      <w:r w:rsidR="005D5930">
        <w:tab/>
      </w: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Л.В.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Редкие и исчезающие растения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России. М., Лесная промышленность, 1994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proofErr w:type="spellStart"/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Жирнов</w:t>
      </w:r>
      <w:proofErr w:type="spellEnd"/>
      <w:r w:rsidR="005D5930">
        <w:tab/>
      </w: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Л.В., Винокуров А.А., Бычков В.А.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Редкие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и исчезающие животные России. Млекопитающие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 птицы. М., Лесная промышленность, 1998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proofErr w:type="spellStart"/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lastRenderedPageBreak/>
        <w:t>Клинковская</w:t>
      </w:r>
      <w:proofErr w:type="spellEnd"/>
      <w:r w:rsidR="005D5930">
        <w:tab/>
      </w: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Н.И., Пасечник В.В.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Комнатные растения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в школе. М., Просвещение,2006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Книга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для чтения по ботанике: Для учащихся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5-6 </w:t>
      </w:r>
      <w:proofErr w:type="spell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кл</w:t>
      </w:r>
      <w:proofErr w:type="spellEnd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. / Сост. </w:t>
      </w: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Д.И. </w:t>
      </w:r>
      <w:proofErr w:type="spellStart"/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Трайтак</w:t>
      </w:r>
      <w:proofErr w:type="spellEnd"/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2-е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изд., перед. М., Просвещение, 2005</w:t>
      </w:r>
    </w:p>
    <w:p w:rsidR="008C1282" w:rsidRDefault="008C1282" w:rsidP="24E748D6">
      <w:pPr>
        <w:numPr>
          <w:ilvl w:val="0"/>
          <w:numId w:val="2"/>
        </w:numPr>
      </w:pPr>
    </w:p>
    <w:p w:rsidR="008C1282" w:rsidRDefault="24E748D6" w:rsidP="24E748D6">
      <w:pPr>
        <w:pStyle w:val="a3"/>
        <w:numPr>
          <w:ilvl w:val="0"/>
          <w:numId w:val="2"/>
        </w:numPr>
        <w:spacing w:line="276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Книга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для чтения по зоологии: Для учащихся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6-7 </w:t>
      </w:r>
      <w:proofErr w:type="spell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кл</w:t>
      </w:r>
      <w:proofErr w:type="spellEnd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. / Сост. </w:t>
      </w:r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С.А. </w:t>
      </w:r>
      <w:proofErr w:type="spellStart"/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>Молис</w:t>
      </w:r>
      <w:proofErr w:type="spellEnd"/>
      <w:r w:rsidRPr="24E748D6">
        <w:rPr>
          <w:rFonts w:ascii="PT Sans" w:eastAsia="PT Sans" w:hAnsi="PT Sans" w:cs="PT Sans"/>
          <w:i/>
          <w:iCs/>
          <w:color w:val="000000" w:themeColor="text1"/>
          <w:sz w:val="24"/>
          <w:szCs w:val="24"/>
        </w:rPr>
        <w:t xml:space="preserve">.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2-е изд., </w:t>
      </w:r>
      <w:r w:rsidR="005D5930">
        <w:tab/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перед. М., Просвещение, 2006</w:t>
      </w:r>
    </w:p>
    <w:p w:rsidR="008C1282" w:rsidRDefault="005D5930" w:rsidP="24E748D6">
      <w:pPr>
        <w:spacing w:line="276" w:lineRule="auto"/>
      </w:pPr>
      <w:r>
        <w:br/>
      </w:r>
      <w:r>
        <w:br/>
      </w:r>
    </w:p>
    <w:p w:rsidR="008C1282" w:rsidRDefault="24E748D6" w:rsidP="24E748D6">
      <w:pPr>
        <w:spacing w:line="276" w:lineRule="auto"/>
        <w:jc w:val="center"/>
      </w:pPr>
      <w:r w:rsidRPr="24E748D6">
        <w:rPr>
          <w:rFonts w:ascii="PT Sans" w:eastAsia="PT Sans" w:hAnsi="PT Sans" w:cs="PT Sans"/>
          <w:b/>
          <w:bCs/>
          <w:i/>
          <w:iCs/>
          <w:color w:val="000000" w:themeColor="text1"/>
          <w:sz w:val="24"/>
          <w:szCs w:val="24"/>
        </w:rPr>
        <w:t>МАТЕРИАЛЬНО-ТЕХНИЧЕСКОЕ ОБЕСПЕЧЕНИЕ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Учебное оборудование: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натуральные объекты </w:t>
      </w:r>
      <w:proofErr w:type="gramStart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 xml:space="preserve">( </w:t>
      </w:r>
      <w:proofErr w:type="gramEnd"/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растения и животные; влажные препараты, микропрепараты, скелеты, их части, коллекции, гербарии);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Приборы и лабораторное оборудование: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микроскопы, лупы, лабораторная посуда;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Средства на печатной основе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: таблицы, дидактический материал;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 xml:space="preserve">Муляжи и модели: </w:t>
      </w: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рельефные таблицы, объемные, модели-аппликации;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Определители, справочники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Проектор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Экран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Компьютер</w:t>
      </w:r>
    </w:p>
    <w:p w:rsidR="008C1282" w:rsidRDefault="24E748D6" w:rsidP="24E748D6">
      <w:pPr>
        <w:spacing w:line="276" w:lineRule="auto"/>
        <w:jc w:val="both"/>
      </w:pPr>
      <w:r w:rsidRPr="24E748D6">
        <w:rPr>
          <w:rFonts w:ascii="PT Sans" w:eastAsia="PT Sans" w:hAnsi="PT Sans" w:cs="PT Sans"/>
          <w:color w:val="000000" w:themeColor="text1"/>
          <w:sz w:val="24"/>
          <w:szCs w:val="24"/>
        </w:rPr>
        <w:t>Колонки</w:t>
      </w:r>
    </w:p>
    <w:p w:rsidR="008C1282" w:rsidRDefault="005D5930" w:rsidP="24E748D6">
      <w:pPr>
        <w:spacing w:line="240" w:lineRule="auto"/>
      </w:pPr>
      <w:r>
        <w:br/>
      </w:r>
    </w:p>
    <w:p w:rsidR="008C1282" w:rsidRDefault="008C1282" w:rsidP="24E748D6"/>
    <w:sectPr w:rsidR="008C1282" w:rsidSect="003364AD">
      <w:pgSz w:w="11906" w:h="16838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92E28"/>
    <w:multiLevelType w:val="hybridMultilevel"/>
    <w:tmpl w:val="7BDAF668"/>
    <w:lvl w:ilvl="0" w:tplc="A2787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C7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27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EA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4C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8C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AD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E1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69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CBCD8"/>
    <w:multiLevelType w:val="hybridMultilevel"/>
    <w:tmpl w:val="EFC2A652"/>
    <w:lvl w:ilvl="0" w:tplc="2FE4A0A8">
      <w:start w:val="1"/>
      <w:numFmt w:val="decimal"/>
      <w:lvlText w:val="%1."/>
      <w:lvlJc w:val="left"/>
      <w:pPr>
        <w:ind w:left="720" w:hanging="360"/>
      </w:pPr>
    </w:lvl>
    <w:lvl w:ilvl="1" w:tplc="BA7843CA">
      <w:start w:val="1"/>
      <w:numFmt w:val="lowerLetter"/>
      <w:lvlText w:val="%2."/>
      <w:lvlJc w:val="left"/>
      <w:pPr>
        <w:ind w:left="1440" w:hanging="360"/>
      </w:pPr>
    </w:lvl>
    <w:lvl w:ilvl="2" w:tplc="32E01030">
      <w:start w:val="1"/>
      <w:numFmt w:val="lowerRoman"/>
      <w:lvlText w:val="%3."/>
      <w:lvlJc w:val="right"/>
      <w:pPr>
        <w:ind w:left="2160" w:hanging="180"/>
      </w:pPr>
    </w:lvl>
    <w:lvl w:ilvl="3" w:tplc="3E941EF2">
      <w:start w:val="1"/>
      <w:numFmt w:val="decimal"/>
      <w:lvlText w:val="%4."/>
      <w:lvlJc w:val="left"/>
      <w:pPr>
        <w:ind w:left="2880" w:hanging="360"/>
      </w:pPr>
    </w:lvl>
    <w:lvl w:ilvl="4" w:tplc="89FAC8BC">
      <w:start w:val="1"/>
      <w:numFmt w:val="lowerLetter"/>
      <w:lvlText w:val="%5."/>
      <w:lvlJc w:val="left"/>
      <w:pPr>
        <w:ind w:left="3600" w:hanging="360"/>
      </w:pPr>
    </w:lvl>
    <w:lvl w:ilvl="5" w:tplc="712041E4">
      <w:start w:val="1"/>
      <w:numFmt w:val="lowerRoman"/>
      <w:lvlText w:val="%6."/>
      <w:lvlJc w:val="right"/>
      <w:pPr>
        <w:ind w:left="4320" w:hanging="180"/>
      </w:pPr>
    </w:lvl>
    <w:lvl w:ilvl="6" w:tplc="5246A780">
      <w:start w:val="1"/>
      <w:numFmt w:val="decimal"/>
      <w:lvlText w:val="%7."/>
      <w:lvlJc w:val="left"/>
      <w:pPr>
        <w:ind w:left="5040" w:hanging="360"/>
      </w:pPr>
    </w:lvl>
    <w:lvl w:ilvl="7" w:tplc="751C5540">
      <w:start w:val="1"/>
      <w:numFmt w:val="lowerLetter"/>
      <w:lvlText w:val="%8."/>
      <w:lvlJc w:val="left"/>
      <w:pPr>
        <w:ind w:left="5760" w:hanging="360"/>
      </w:pPr>
    </w:lvl>
    <w:lvl w:ilvl="8" w:tplc="DA965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1ABCFB31"/>
    <w:rsid w:val="0010730E"/>
    <w:rsid w:val="003364AD"/>
    <w:rsid w:val="004B6E04"/>
    <w:rsid w:val="005D5930"/>
    <w:rsid w:val="008C1282"/>
    <w:rsid w:val="00E821DE"/>
    <w:rsid w:val="00F33760"/>
    <w:rsid w:val="1ABCFB31"/>
    <w:rsid w:val="24E7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760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2647</Words>
  <Characters>15089</Characters>
  <Application>Microsoft Office Word</Application>
  <DocSecurity>0</DocSecurity>
  <Lines>125</Lines>
  <Paragraphs>35</Paragraphs>
  <ScaleCrop>false</ScaleCrop>
  <Company/>
  <LinksUpToDate>false</LinksUpToDate>
  <CharactersWithSpaces>17701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Маремукова Ранета</dc:creator>
  <cp:keywords/>
  <dc:description/>
  <cp:lastModifiedBy>Пользователь Windows</cp:lastModifiedBy>
  <cp:revision>6</cp:revision>
  <dcterms:created xsi:type="dcterms:W3CDTF">2022-11-09T15:32:00Z</dcterms:created>
  <dcterms:modified xsi:type="dcterms:W3CDTF">2022-11-10T12:26:00Z</dcterms:modified>
</cp:coreProperties>
</file>