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55" w:type="pct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2"/>
        <w:gridCol w:w="2385"/>
        <w:gridCol w:w="856"/>
      </w:tblGrid>
      <w:tr w:rsidR="00575354" w:rsidRPr="00E819EC" w:rsidTr="00575354">
        <w:tc>
          <w:tcPr>
            <w:tcW w:w="1134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354" w:rsidRPr="003C03CA" w:rsidRDefault="00575354" w:rsidP="007B2D07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C748FB8" wp14:editId="2EBA7557">
                  <wp:extent cx="7000875" cy="9029700"/>
                  <wp:effectExtent l="0" t="0" r="0" b="0"/>
                  <wp:docPr id="2" name="Рисунок 2" descr="C:\Users\User\Desktop\План работы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лан работы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75" cy="9033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354" w:rsidRPr="00E819EC" w:rsidRDefault="00575354" w:rsidP="007B2D07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575354" w:rsidRPr="00575354" w:rsidTr="00575354">
        <w:tc>
          <w:tcPr>
            <w:tcW w:w="113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354" w:rsidRPr="00831919" w:rsidRDefault="00575354" w:rsidP="0083191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5354" w:rsidRPr="007B2D07" w:rsidRDefault="00575354" w:rsidP="007B2D07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B2D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 w:rsidRPr="00E8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2D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ru-RU" w:eastAsia="ru-RU"/>
              </w:rPr>
              <w:t>МБОУ СОШ с. Лескен</w:t>
            </w:r>
          </w:p>
        </w:tc>
      </w:tr>
      <w:tr w:rsidR="00575354" w:rsidRPr="00E819EC" w:rsidTr="00575354">
        <w:tc>
          <w:tcPr>
            <w:tcW w:w="113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354" w:rsidRPr="00575354" w:rsidRDefault="00575354" w:rsidP="007B2D07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354" w:rsidRPr="00E819EC" w:rsidRDefault="00575354" w:rsidP="007B2D07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354" w:rsidRPr="00E819EC" w:rsidTr="00575354">
        <w:tc>
          <w:tcPr>
            <w:tcW w:w="113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354" w:rsidRPr="00E819EC" w:rsidRDefault="00575354" w:rsidP="0083191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354" w:rsidRPr="00E819EC" w:rsidRDefault="00575354" w:rsidP="007B2D07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354" w:rsidRPr="00E819EC" w:rsidRDefault="00575354" w:rsidP="007B2D07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354" w:rsidRPr="00E819EC" w:rsidTr="00575354">
        <w:tc>
          <w:tcPr>
            <w:tcW w:w="113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354" w:rsidRPr="00E819EC" w:rsidRDefault="00575354" w:rsidP="007B2D07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354" w:rsidRPr="00E819EC" w:rsidRDefault="00575354" w:rsidP="007B2D07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5354" w:rsidRPr="00E819EC" w:rsidRDefault="00575354" w:rsidP="007B2D07">
            <w:pPr>
              <w:shd w:val="clear" w:color="auto" w:fill="FFFFFF" w:themeFill="background1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8CC" w:rsidRPr="00BA56DE" w:rsidRDefault="007B2D0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  <w:r w:rsidRPr="00BA56DE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p w:rsidR="00EA58CC" w:rsidRPr="00BA56DE" w:rsidRDefault="00EA58CC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58CC" w:rsidRPr="00BA56DE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Образовательная деятельность</w:t>
      </w:r>
    </w:p>
    <w:p w:rsidR="00EA58CC" w:rsidRPr="00BA56DE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1.1. Реализация основных образовательных программ по уровням образования</w:t>
      </w:r>
      <w:r w:rsid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1.2. План мероприятий, направленных на повышение качества образования</w:t>
      </w:r>
      <w:r w:rsid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ООП по новым ФГОС НОО </w:t>
      </w:r>
      <w:proofErr w:type="gram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Реализация профессиональных стандартов</w:t>
      </w:r>
      <w:r w:rsid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Научно-методическая работа</w:t>
      </w:r>
      <w:r w:rsid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 развитие функциональной грамотности </w:t>
      </w:r>
      <w:proofErr w:type="gram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Внедрение концепций преподавания биологии, ОДНКНР и концепции экологического образования</w:t>
      </w:r>
    </w:p>
    <w:p w:rsidR="00EA58CC" w:rsidRPr="00BA56DE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Воспитательная работа</w:t>
      </w:r>
    </w:p>
    <w:p w:rsidR="00EA58CC" w:rsidRPr="00BA56DE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2.2. Изучение и применение государственной символики в образовательном процессе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C2DB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2.3. Работа с родителями (законными представителями)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2.4. Психолого-педагогическое и социальное сопровождение образовательной 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2.5. Антитеррористическое воспитание учеников</w:t>
      </w:r>
    </w:p>
    <w:p w:rsidR="00EA58CC" w:rsidRPr="00BA56DE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Административная и управленческая деятельность</w:t>
      </w:r>
    </w:p>
    <w:p w:rsidR="00EA58CC" w:rsidRPr="00BA56DE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spell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3.3. Внутренняя система качества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совета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Работа с педагогическими кадрами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3.6. Нормотворчество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proofErr w:type="spell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3.8. Профилактика </w:t>
      </w:r>
      <w:proofErr w:type="spell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</w:p>
    <w:p w:rsidR="00EA58CC" w:rsidRPr="00BA56DE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Хозяйственная деятельность и безопасность</w:t>
      </w:r>
    </w:p>
    <w:p w:rsidR="00EA58CC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4.1. Безопасность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4.2. Сохранение и укрепление здоровья участников образовательных 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7B2D07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D07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D07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0364" w:rsidRDefault="008D0364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2D07" w:rsidRPr="00BA56DE" w:rsidRDefault="007B2D07" w:rsidP="00BA56D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58CC" w:rsidRPr="00BA56DE" w:rsidRDefault="007B2D0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A56DE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Цели и задачи на 2022/23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BA56DE">
        <w:rPr>
          <w:b/>
          <w:bCs/>
          <w:color w:val="252525"/>
          <w:spacing w:val="-2"/>
          <w:sz w:val="48"/>
          <w:szCs w:val="48"/>
          <w:lang w:val="ru-RU"/>
        </w:rPr>
        <w:t>учебный год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образовательных результатов обучающихся через развитие функциональной грамотности, оптимизацию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и совершенствование информационно-образовательной среды.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необходимо:</w:t>
      </w:r>
    </w:p>
    <w:p w:rsidR="00EA58CC" w:rsidRPr="00BA56DE" w:rsidRDefault="007B2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EA58CC" w:rsidRPr="00BA56DE" w:rsidRDefault="007B2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внедрение новых ФГОС НОО </w:t>
      </w:r>
      <w:proofErr w:type="gram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EA58CC" w:rsidRPr="00BA56DE" w:rsidRDefault="007B2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предметных результатов обучающихся на уровне ООО;</w:t>
      </w:r>
    </w:p>
    <w:p w:rsidR="00EA58CC" w:rsidRPr="00BA56DE" w:rsidRDefault="007B2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функциональной грамотности </w:t>
      </w:r>
      <w:proofErr w:type="gram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58CC" w:rsidRPr="00BA56DE" w:rsidRDefault="007B2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формированию профессиональных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педагогов в области развития и оценки функциональной грамотности обучающихся;</w:t>
      </w:r>
    </w:p>
    <w:p w:rsidR="00EA58CC" w:rsidRPr="00BA56DE" w:rsidRDefault="007B2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EA58CC" w:rsidRPr="00BA56DE" w:rsidRDefault="007B2D0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7B2D07" w:rsidRDefault="007B2D07" w:rsidP="008D03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8D0364" w:rsidRPr="008D0364" w:rsidRDefault="008D0364" w:rsidP="008D03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58CC" w:rsidRPr="00BC2DB7" w:rsidRDefault="007B2D0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C2DB7">
        <w:rPr>
          <w:b/>
          <w:bCs/>
          <w:color w:val="252525"/>
          <w:spacing w:val="-2"/>
          <w:sz w:val="48"/>
          <w:szCs w:val="48"/>
          <w:lang w:val="ru-RU"/>
        </w:rPr>
        <w:t>РАЗДЕЛ 1. Образовательная</w:t>
      </w: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 w:rsidRPr="00BC2DB7">
        <w:rPr>
          <w:b/>
          <w:bCs/>
          <w:color w:val="252525"/>
          <w:spacing w:val="-2"/>
          <w:sz w:val="48"/>
          <w:szCs w:val="48"/>
          <w:lang w:val="ru-RU"/>
        </w:rPr>
        <w:t>деятельность</w:t>
      </w:r>
    </w:p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основных образовательных программ по уровням образования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 НОО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019"/>
        <w:gridCol w:w="2393"/>
        <w:gridCol w:w="2738"/>
      </w:tblGrid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Уточняющий анализ ресурсного обеспечения в соответствии с требованиями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обновления нормативных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рабочая группа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по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предметов, учебных курсов,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директор, 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рабочие программы учебных предметов, курсов или модулей, рабочие программы внеурочной деятельности с целью организации изучения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региональных методических рекомендаций по использованию государственных символов Российской Федерации при обучении и воспитании детей и молодежи в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школы в связи с внедрением 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отчетности по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срокам и процедуре, установленным управлением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взаимодействия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внеучебных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учителей начальных классов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повышения квалификации учителей начальных классов по 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ИКТ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региональных, муниципальных конференциях по внедрению 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укомплектованности библиотеки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библиотекой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(далее – ИОС, ЭИОС) по требованиям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готовности школы к реализации ООП по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публичной отчетности школы о ходе и результатах внедрения ФГОС НОО-2021 (включение в публичный доклад директора раздела, отражающего ход работы по внедрению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НОО-2021)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консультационной поддержки участникам образовательного процесса по вопросам внедрения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 ООО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657"/>
        <w:gridCol w:w="1462"/>
        <w:gridCol w:w="3031"/>
      </w:tblGrid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обеспечение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оборудования, необходимого для реализации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актуализация вариантов нормативных документов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реализации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системы методического сопровождения,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обеспечивающего успешное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по вопросам внедрения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родителями по вопросам реализации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перечня учебников и учебных пособий, используемых для реализации ООП в 2023–2024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учителя-предметники, библиотекарь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на обеспечение дополнительного образования для формирования модели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годового календарного учебного графика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предметов, учебных курсов, в том числе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«Работа с детьми, имеющими особые образовательные потребности, как фактор повышения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 w:rsidP="008D03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организационного собрания родителей будущих пятиклассников, презентация основной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 о реализации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учителей,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Привлечение специалистов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реализации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 материально-технической базы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 и помещений школы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ИОС, ЭИОС по требованиям ФГОС-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педагоги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Заключение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допсоглашений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трудовому договору с педагогами, участвующими в процессе реализации ООП ООО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479"/>
        <w:gridCol w:w="1989"/>
        <w:gridCol w:w="2682"/>
      </w:tblGrid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об индивидуальном учете и поощрениях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об индивидуальном учебном плане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структуры «Портфолио обучающегося» (как приложения к положению об индивидуальном учете) в части фиксации результатов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 ориентированная диагностика обучающихся 10-х классов при участии регионального центра методической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классные руководители 10-х классов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10-классников: как построить и реализовать свой образовательный маршрут, обучаясь в профильном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анализ академических показателей обучающихся 10-х классов на предмет адекватности выбора профиля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10-х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 педагогический совет по адаптации обучающихся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 и классные руководители 10-х классов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с организациями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Учебно-методическое и информационное обеспечение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по предметам, вынесенным на углубленное изучение в профильных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оценочных сре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пр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реализации профильных учебных планов (оценочных модулей рабочих программ)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деятельности малой творческой группы педагогов по разработке программы внеурочной деятельности «Цифровые читатели», ориентированной на совершенствование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познавательного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 «смысловое чтение» у 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Педагоги-словесники и педагоги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  <w:proofErr w:type="spellEnd"/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наставничества по 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 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Внутриорганизационная диагностика педагогов профильного обучения с последующим круглым столом «Перекресток стандартов: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 и ФГОС 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проекта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Teacher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ассистент»: привлечение студентов педвуза для проверки работ старшеклассников, выполненных с применением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результатами</w:t>
            </w:r>
            <w:proofErr w:type="spellEnd"/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олимпиадах по учебным предметам всех этапов, конкурсе «Большая перемена»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воспитанию и социализации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Переход на мониторинг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УУД, основанный на экспертной оценке результатов проектной деятельности 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методического проекта «Школа объективной оценки» в отношении обучающихся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школьный методист, руководители ШМО</w:t>
            </w:r>
          </w:p>
        </w:tc>
      </w:tr>
    </w:tbl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мероприятий, направленных на повышение качества образования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5682"/>
        <w:gridCol w:w="2039"/>
        <w:gridCol w:w="2428"/>
      </w:tblGrid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CC" w:rsidRPr="00575354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 преемственности начальной, основной и средней школы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5-го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начальной школы уроков в 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 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одаренными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детьми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школьным и районным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подготовка тем к научным конференциям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детей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неуспеваемости</w:t>
            </w:r>
            <w:proofErr w:type="spellEnd"/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учебные занятия в каникулярное время с 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ОВЗ и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учащимися с ОВЗ и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 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ООП по новым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ФГОС НОО </w:t>
      </w:r>
      <w:proofErr w:type="gramStart"/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ООО</w:t>
      </w:r>
      <w:proofErr w:type="gramEnd"/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5568"/>
        <w:gridCol w:w="1715"/>
        <w:gridCol w:w="2643"/>
      </w:tblGrid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RPr="00575354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реализации ООП по новым ФГОС НОО и ФГОС ООО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локальные акты школы в связи с внедрением новых ФГОС НОО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НОО и ООП ООО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условий и ресурсного обеспечения реализации образовательных программ НОО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школы, педагог-библиотекарь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 школы</w:t>
            </w:r>
          </w:p>
        </w:tc>
      </w:tr>
      <w:tr w:rsidR="00EA58CC" w:rsidRPr="00575354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Методическое обеспечение реализации ООП НОО </w:t>
            </w:r>
            <w:proofErr w:type="gramStart"/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консультационной методической поддержки педагогов по вопросам реализации ООП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методический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учета рабочей программы воспитания в урочной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для реализации ООП НОО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методический совет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для реализации ООП ООО по новому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методический совет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педагогов, разработанных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начального и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методический совет</w:t>
            </w:r>
          </w:p>
        </w:tc>
      </w:tr>
      <w:tr w:rsidR="00EA58CC" w:rsidRPr="00575354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Кадровое обеспечение реализации ООП НОО </w:t>
            </w:r>
            <w:proofErr w:type="gramStart"/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педагогов при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ежегодного плана-графика курсовой подготовки педагогических работников, реализующих ООП НОО и ООО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 школы</w:t>
            </w:r>
          </w:p>
        </w:tc>
      </w:tr>
      <w:tr w:rsidR="00EA58CC" w:rsidRPr="00575354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Информационное обеспечение реализации ООП НОО </w:t>
            </w:r>
            <w:proofErr w:type="gramStart"/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на сайте образовательной организации информационных материалов о реализации ООП НОО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технический специалист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родительской общественности о реализации ООП НОО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социализации, технический специалист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и формирование мнения родителей о реализации ООП НОО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социализации, технический специалист</w:t>
            </w:r>
          </w:p>
        </w:tc>
      </w:tr>
      <w:tr w:rsidR="00EA58CC" w:rsidRPr="00575354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Материально-техническое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ООП НОО </w:t>
            </w:r>
            <w:proofErr w:type="gramStart"/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новым ФГОС НОО и ФГОС ООО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EA58CC" w:rsidRPr="00575354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7. Финансово-экономическое обеспечение реализации ООП НОО </w:t>
            </w:r>
            <w:proofErr w:type="gramStart"/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новым ФГОС </w:t>
            </w: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НОО и ФГОС ООО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1.4. Реализация профстандарта педагога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3"/>
        <w:gridCol w:w="6260"/>
        <w:gridCol w:w="1564"/>
        <w:gridCol w:w="2165"/>
      </w:tblGrid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 и квалификация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эффективных трудовых договоров с педагогами, реализующими профильные учебные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«Обучение»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круглом столе регионального ИРО по вопросам контроля кадровых условий реализации ФГОС с учетом требований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практик взаимоконтроля соответствия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профстандарту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в вопросах личностного и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метапредметного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обучающихся,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педагогический совет «Реализуем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педагога: преемственность компетенций и новизна опыта».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профкомпетенций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Утверждение мер по восполнению профдефицитов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</w:tbl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 Научно-методическая работа</w:t>
      </w:r>
    </w:p>
    <w:p w:rsidR="00EA58CC" w:rsidRDefault="007B2D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1.5.1. Организационная деятельность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799"/>
        <w:gridCol w:w="1792"/>
        <w:gridCol w:w="2559"/>
      </w:tblGrid>
      <w:tr w:rsidR="00EA58CC" w:rsidTr="0098414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98414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 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учителями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с учетом требований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EA58CC" w:rsidTr="0098414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сетевой формы:</w:t>
            </w:r>
          </w:p>
          <w:p w:rsidR="00EA58CC" w:rsidRPr="00BA56DE" w:rsidRDefault="007B2D0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 сетевому взаимодействию;</w:t>
            </w:r>
          </w:p>
          <w:p w:rsidR="00EA58CC" w:rsidRPr="00BA56DE" w:rsidRDefault="007B2D0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EA58CC" w:rsidRPr="00BA56DE" w:rsidRDefault="007B2D0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новых сетевых партнеров из бюджетной сферы и заключение с ними договоров о сотрудничестве по форме, утвержденной приказом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</w:tbl>
    <w:p w:rsidR="00EA58CC" w:rsidRPr="00BC2DB7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2D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C2D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 методического совета школы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Методическая тема: «Формирование смыслового чтения – необходимое условие развития функциональной грамотности».</w:t>
      </w:r>
    </w:p>
    <w:p w:rsidR="00EA58CC" w:rsidRDefault="007B2D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A58CC" w:rsidRPr="00BA56DE" w:rsidRDefault="007B2D0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качества обучения и преподавания, </w:t>
      </w:r>
      <w:proofErr w:type="gram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proofErr w:type="gramEnd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индивидуальный подход к обучающимся.</w:t>
      </w:r>
    </w:p>
    <w:p w:rsidR="00EA58CC" w:rsidRPr="00BA56DE" w:rsidRDefault="007B2D0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помощи по повышению профессиональной компетентности.</w:t>
      </w:r>
    </w:p>
    <w:p w:rsidR="00EA58CC" w:rsidRPr="00BA56DE" w:rsidRDefault="007B2D0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EA58CC" w:rsidRPr="00BA56DE" w:rsidRDefault="007B2D0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Содействие здоровью учащихся на уровне начального, основного и среднего общего образования на основе взаимодействия педагогов и социальных служб (на основе программы развития школы).</w:t>
      </w:r>
    </w:p>
    <w:p w:rsidR="00EA58CC" w:rsidRPr="00BA56DE" w:rsidRDefault="007B2D0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Расширение и обновление информационной базы школы.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</w:t>
      </w:r>
      <w:proofErr w:type="spell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и навыков школьников.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1.5.3. Деятельность профессиональных объединений педагогов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начальных классов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 работы методического объединения учителей гуманитарного цикла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работы методического объединения учителей математического и </w:t>
      </w:r>
      <w:proofErr w:type="gramStart"/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цикла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1.5.4. Обобщение и распространение опыта работы педагогов школы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 распространение результатов творческой деятельности педагогов.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4074"/>
        <w:gridCol w:w="1269"/>
        <w:gridCol w:w="2541"/>
        <w:gridCol w:w="2151"/>
      </w:tblGrid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успешных образовательных практик дистанционного обучения, массового применения обучающих онлайн-платформ, в том числе ресурсов РЭШ, МЭШ, на уровне региона, муниципального образования, города,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 других школ города, области, региона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опыта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 ШМО,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рекомендаций для внедрения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 конкурсах педагогического мастерства:</w:t>
            </w:r>
          </w:p>
          <w:p w:rsidR="00EA58CC" w:rsidRDefault="007B2D0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8CC" w:rsidRDefault="007B2D0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EA58CC" w:rsidRDefault="007B2D0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 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 для слушателей курсов ИРО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опыта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и открытые уроки по авторской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EA58CC">
            <w:pPr>
              <w:rPr>
                <w:lang w:val="ru-RU"/>
              </w:rPr>
            </w:pPr>
          </w:p>
        </w:tc>
      </w:tr>
    </w:tbl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1.6. Формирование и развитие функциональной грамотности </w:t>
      </w:r>
      <w:proofErr w:type="gramStart"/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5298"/>
        <w:gridCol w:w="1503"/>
        <w:gridCol w:w="3211"/>
      </w:tblGrid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«Развитие 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грамотности в контексте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повышения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школьника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совета родителей, классные руководители</w:t>
            </w:r>
          </w:p>
        </w:tc>
      </w:tr>
      <w:tr w:rsidR="00EA58CC" w:rsidTr="00984140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члены рабочей группы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 w:rsidP="007B2D07">
            <w:pPr>
              <w:ind w:right="-22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 учебных курсов формируемой части учебного плана:</w:t>
            </w:r>
          </w:p>
          <w:p w:rsidR="00EA58CC" w:rsidRDefault="007B2D07" w:rsidP="008A51FC">
            <w:pPr>
              <w:numPr>
                <w:ilvl w:val="0"/>
                <w:numId w:val="5"/>
              </w:numPr>
              <w:tabs>
                <w:tab w:val="clear" w:pos="720"/>
                <w:tab w:val="num" w:pos="469"/>
              </w:tabs>
              <w:ind w:left="327" w:right="-229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(5–</w:t>
            </w:r>
            <w:r w:rsidR="008A51FC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8A5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5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A58CC" w:rsidRDefault="007B2D07" w:rsidP="007B2D07">
            <w:pPr>
              <w:numPr>
                <w:ilvl w:val="0"/>
                <w:numId w:val="5"/>
              </w:numPr>
              <w:tabs>
                <w:tab w:val="clear" w:pos="720"/>
                <w:tab w:val="num" w:pos="469"/>
              </w:tabs>
              <w:ind w:left="327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«Селфбрендинг» (8–9-е классы);</w:t>
            </w:r>
          </w:p>
          <w:p w:rsidR="00EA58CC" w:rsidRDefault="007B2D07" w:rsidP="007B2D07">
            <w:pPr>
              <w:numPr>
                <w:ilvl w:val="0"/>
                <w:numId w:val="5"/>
              </w:numPr>
              <w:tabs>
                <w:tab w:val="clear" w:pos="720"/>
                <w:tab w:val="num" w:pos="469"/>
              </w:tabs>
              <w:ind w:left="327" w:hanging="28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«ПроектикУМ» (7-й класс);</w:t>
            </w:r>
          </w:p>
          <w:p w:rsidR="00EA58CC" w:rsidRDefault="007B2D07" w:rsidP="007B2D07">
            <w:pPr>
              <w:numPr>
                <w:ilvl w:val="0"/>
                <w:numId w:val="5"/>
              </w:numPr>
              <w:tabs>
                <w:tab w:val="clear" w:pos="720"/>
                <w:tab w:val="num" w:pos="469"/>
              </w:tabs>
              <w:ind w:left="327" w:hanging="2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перекрестки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члены рабочей группы, педагоги-предметники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совещание по стратегии развития профессиональных компетенций педагогов в 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«Лучшие практики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формирования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недели «Учим вместе» – проведение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муниципальном конкурсе онлайн-уроков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команды школы во всероссийской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Обновление контрольно-оценочных процедур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утверждение графика проведения Общероссийской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7–8-х классов в пробном тестировании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внешней экспертизы оценочных материалов по читательской и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технологии экспертной оценки в процедуру защиты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 w:rsidP="00D27BF0">
            <w:pPr>
              <w:ind w:right="-416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1.7. Внедрение концепций преподавания биологии, ОДНКНР и концепции экологического образования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40"/>
        <w:gridCol w:w="1112"/>
        <w:gridCol w:w="3330"/>
      </w:tblGrid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концепции преподавания учебного предмета «Биология», предметной области «ОДНКНР» и концепцию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учебного предмета «Биология» на соответствие новой предметной концепции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учебного курса «ОДНКНР» на соответствие концепции</w:t>
            </w:r>
          </w:p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предметной области «Основы духовно-нравственной культуры народов 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учебных предметов на соответствие концепции</w:t>
            </w:r>
          </w:p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 в системе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необходимые коррективы в рабочие программы по итогам ревизии на соответствие новым предметным концепциям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учителя-предметники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программу курса внеурочной деятельности «Экологическая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контрольно-измерительные материалы для оценки качества образования по биологии и контроля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соответствия концепции преподавания биологии.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предметную неделю биологии для повышения мотивации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изучению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«Фестиваль народов России» с целью повышения мотивации обучающихся к изучению предметной области 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 провести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«Экологическая тропа»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онлайн-экскурсии в музеи этнографии и истории родного края в рамках внеурочной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целью повышения мотивации обучающихся к изучению предметной области 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ШМО, классные руководители, учителя-предметники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общешкольный конкурс экологических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учителя-предметники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образования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работу школы по контролю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</w:tbl>
    <w:p w:rsidR="00EA58CC" w:rsidRDefault="007B2D0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РАЗДЕЛ 2. Воспитательная работа</w:t>
      </w:r>
    </w:p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"/>
        <w:gridCol w:w="5460"/>
        <w:gridCol w:w="1612"/>
        <w:gridCol w:w="2898"/>
      </w:tblGrid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 воспитания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воспитания и календарных планов воспитательной работы в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«Воспитание настоящим для жизни в будущем: как работает "воспитывающее обучение"»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 рамках программы воспитания традиционных общешкольных мероприятий:</w:t>
            </w:r>
          </w:p>
          <w:p w:rsidR="00EA58CC" w:rsidRDefault="007B2D0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EA58CC" w:rsidRDefault="007B2D0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учителя»;</w:t>
            </w:r>
          </w:p>
          <w:p w:rsidR="00EA58CC" w:rsidRDefault="007B2D0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«Широкая масленица»;</w:t>
            </w:r>
          </w:p>
          <w:p w:rsidR="00EA58CC" w:rsidRDefault="007B2D0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«Последний звонок»;</w:t>
            </w:r>
          </w:p>
          <w:p w:rsidR="00EA58CC" w:rsidRDefault="00EA58CC" w:rsidP="0098414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образовательных событий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инструкций педагогам по осуществлению встроенного педагогического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кодификатора личностных результатов для использования в рабочих программах по дисциплинам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раздела «Саморазвитие» в портфолио обучающихся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команды педагогов в общероссийском форуме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на базе школы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межрегионального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онлайн-семинара «Управление мотивацией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серии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родителей по проблемам социализации подростков и молодежи в современном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</w:tbl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внешкольными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учреждениями</w:t>
      </w:r>
      <w:proofErr w:type="spellEnd"/>
    </w:p>
    <w:p w:rsidR="00EA58CC" w:rsidRDefault="007B2D0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 с ветеранскими организациями.</w:t>
      </w:r>
    </w:p>
    <w:p w:rsidR="00EA58CC" w:rsidRPr="00BA56DE" w:rsidRDefault="007B2D0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Художественный музей </w:t>
      </w:r>
      <w:r w:rsidR="00B879E0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EA58CC" w:rsidRDefault="007B2D0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Краеведческий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A58CC" w:rsidRDefault="007B2D0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Планетарий.</w:t>
      </w:r>
    </w:p>
    <w:p w:rsidR="00EA58CC" w:rsidRPr="00BA56DE" w:rsidRDefault="007B2D0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Клубы и лектории </w:t>
      </w:r>
    </w:p>
    <w:p w:rsidR="00EA58CC" w:rsidRPr="00B879E0" w:rsidRDefault="007B2D07" w:rsidP="00B879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города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A58CC" w:rsidRDefault="007B2D0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филармония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A58CC" w:rsidRDefault="007B2D0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EA58CC" w:rsidRPr="00BA56DE" w:rsidRDefault="007B2D0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инспекция безопасности дорожного движения.</w:t>
      </w:r>
    </w:p>
    <w:p w:rsidR="00EA58CC" w:rsidRPr="00BA56DE" w:rsidRDefault="007B2D0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по физической культуре и спорту </w:t>
      </w:r>
    </w:p>
    <w:p w:rsidR="00EA58CC" w:rsidRPr="00B879E0" w:rsidRDefault="007B2D0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студентов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вузов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879E0" w:rsidRPr="00B879E0" w:rsidRDefault="00B879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B879E0" w:rsidRPr="00B879E0" w:rsidRDefault="00B879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B879E0" w:rsidRPr="00B879E0" w:rsidRDefault="00B879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B879E0" w:rsidRPr="00B879E0" w:rsidRDefault="00B879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B879E0" w:rsidRDefault="00B879E0" w:rsidP="00B879E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79E0" w:rsidRDefault="00B879E0" w:rsidP="00B879E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79E0" w:rsidRDefault="00B879E0" w:rsidP="00B879E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79E0" w:rsidRDefault="00B879E0" w:rsidP="00B879E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79E0" w:rsidRDefault="00B879E0" w:rsidP="00B879E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79E0" w:rsidRDefault="00B879E0" w:rsidP="00B879E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79E0" w:rsidRDefault="00B879E0" w:rsidP="00B879E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79E0" w:rsidRDefault="00B879E0" w:rsidP="00B879E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 Изучение и применение государственной символики в образовательном процессе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"/>
        <w:gridCol w:w="4715"/>
        <w:gridCol w:w="1467"/>
        <w:gridCol w:w="3844"/>
      </w:tblGrid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 государственной символики РФ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рабочие программы учебных предметов, курсов или модулей с целью организации изучения государственной символики 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курсов внеурочной деятельности по изучению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методических материалов для 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«Опыт изучения государственной символики РФ на уроках предметной области "Общественно-научные предметы" на уровне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Конституции и Дня утверждения трех ФКЗ: о Государственном флаге, гербе и 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 (с соблюдением требований, установленных Федеральным конституционным законом о Государственном гимне РФ)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проведение классных часов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«Разговоры 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на тему «Государственные символы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государственной символики РФ в образовательном процессе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регламента подъема и спуска Государственного флага РФ.</w:t>
            </w:r>
          </w:p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регламента вноса и выноса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стендов, посвященных государственной символике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еженедельных школьных линеек с применением государственной символики РФ «Задачи недели» и 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и образовательных событий в соответствии с календарным планом воспитательной работы с 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государственной символики Российской Федерации во 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спортивно-массовой работы</w:t>
            </w:r>
          </w:p>
        </w:tc>
      </w:tr>
    </w:tbl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Работа с родителями (законными представителями)</w:t>
      </w:r>
    </w:p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Консультирование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8"/>
        <w:gridCol w:w="1605"/>
        <w:gridCol w:w="4919"/>
      </w:tblGrid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УВР, заместитель директора по воспитанию и социализации, медсестра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УВР, заместитель директора по воспитанию и социализации, медсестра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План общешкольных и классных (в том числе параллельных) родительских собраний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6"/>
        <w:gridCol w:w="1218"/>
        <w:gridCol w:w="4208"/>
      </w:tblGrid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9841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2021/22 учебный год и основные направления учебно-воспитательной деятельности 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 школы, педагог-психолог</w:t>
            </w:r>
          </w:p>
        </w:tc>
      </w:tr>
      <w:tr w:rsidR="00EA58CC" w:rsidRPr="00575354" w:rsidTr="0098414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медсестра</w:t>
            </w:r>
          </w:p>
        </w:tc>
      </w:tr>
      <w:tr w:rsidR="00EA58CC" w:rsidTr="009841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класс: «Адаптация первоклассников к обучению в школе. Реализация ООП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класс: «Система и критерии оценок во 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EA58CC" w:rsidRPr="00575354" w:rsidTr="00984140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классов, инспектор ГИБДД (по согласованию)</w:t>
            </w:r>
          </w:p>
        </w:tc>
      </w:tr>
      <w:tr w:rsidR="00EA58CC" w:rsidTr="00984140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 класс: «Адаптация учащихся к обучению в основной школе. Реализация ООП по новому ФГОС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EA58CC" w:rsidTr="0098414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8-й класс: «Юношеский возраст и 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EA58CC" w:rsidTr="0098414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58CC" w:rsidTr="0098414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EA58CC" w:rsidRPr="00575354" w:rsidTr="0098414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«Причины снижения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успеваемости учащихся и пути их 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1–11-х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классов, педагог-психолог</w:t>
            </w:r>
          </w:p>
        </w:tc>
      </w:tr>
      <w:tr w:rsidR="00EA58CC" w:rsidRPr="00575354" w:rsidTr="0098414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9-й и 11-й классы: «Об организации и 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9-х и 11-х классов</w:t>
            </w:r>
          </w:p>
        </w:tc>
      </w:tr>
      <w:tr w:rsidR="00EA58CC" w:rsidRPr="00575354" w:rsidTr="0098414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«Профилактика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EA58CC" w:rsidTr="0098414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EA58CC" w:rsidTr="0098414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A58CC" w:rsidTr="0098414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EA58CC" w:rsidRPr="00575354" w:rsidTr="0098414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EA58CC" w:rsidTr="0098414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8–11-х классов</w:t>
            </w:r>
          </w:p>
        </w:tc>
      </w:tr>
      <w:tr w:rsidR="00EA58CC" w:rsidRPr="00575354" w:rsidTr="0098414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и 8-й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EA58CC" w:rsidTr="0098414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EA58CC" w:rsidTr="00984140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«Результаты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 итогам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A58CC" w:rsidTr="0098414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9-й и 11-й классы: «Подготовка к ГИА и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EA58CC" w:rsidTr="009841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«А» и 4 «Б» классы: «Подготовка к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CC" w:rsidRPr="00575354" w:rsidTr="009841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EA58CC" w:rsidTr="0098414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Психолого-педагогическое и социальное сопровождение образовательной деятельности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Психолого-педагогическое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благоприятных психолого-педагогических условий реализации основной образовательной программы, сохранение и укрепление здоровья обучающихся, снижение рисков их </w:t>
      </w:r>
      <w:proofErr w:type="spell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дезадаптации</w:t>
      </w:r>
      <w:proofErr w:type="spellEnd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, негативной социализации.</w:t>
      </w:r>
    </w:p>
    <w:p w:rsidR="00EA58CC" w:rsidRDefault="007B2D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A58CC" w:rsidRPr="00BA56DE" w:rsidRDefault="007B2D0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EA58CC" w:rsidRPr="00BA56DE" w:rsidRDefault="007B2D0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Организация мониторинга возможностей и способностей учащихся, динамики их психологического развития в процессе школьного обучения, выявление и поддержка одаренных детей, детей с ограниченными возможностями здоровья, выявление проблем в обучении, поведении и социализации, определение причин их возникновения, путей и средств их разрешения.</w:t>
      </w:r>
    </w:p>
    <w:p w:rsidR="00EA58CC" w:rsidRPr="00BA56DE" w:rsidRDefault="007B2D0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учащихся, сохранение и укрепление психологического здоровья учащихся, формирование ценности здоровья и безопасного образа жизни, формирование коммуникативных навыков в разновозрастной среде и среде сверстников, психолого-педагогическую поддержку участников олимпиадного движения, детских объединений и ученического самоуправления, обеспечение осознанного и ответственного выбора дальнейшей профессиональной сферы</w:t>
      </w:r>
      <w:proofErr w:type="gramEnd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деятельности, профилактику асоциальных явлений, коррекцию отклоняющегося поведения, профилактику школьной тревожности и личностных расстройств учащихся.</w:t>
      </w:r>
    </w:p>
    <w:p w:rsidR="00EA58CC" w:rsidRPr="00BA56DE" w:rsidRDefault="007B2D0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EA58CC" w:rsidRPr="00BA56DE" w:rsidRDefault="007B2D0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Организация психологической экспертизы (оценки) комфортности и безопасности образовательной среды.</w:t>
      </w:r>
    </w:p>
    <w:p w:rsidR="00EA58CC" w:rsidRPr="00BA56DE" w:rsidRDefault="007B2D0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EA58CC" w:rsidRDefault="007B2D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A58CC" w:rsidRPr="00BA56DE" w:rsidRDefault="007B2D0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и динамике психологического развития учащихся.</w:t>
      </w:r>
    </w:p>
    <w:p w:rsidR="00EA58CC" w:rsidRPr="00BA56DE" w:rsidRDefault="007B2D0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EA58CC" w:rsidRPr="00BA56DE" w:rsidRDefault="007B2D0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Позитивная динамика результативности коррекционно-развивающих, профилактических программ.</w:t>
      </w:r>
    </w:p>
    <w:p w:rsidR="00EA58CC" w:rsidRPr="00BA56DE" w:rsidRDefault="007B2D0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Повышение психолого-педагогической компетентности участников образовательных отношений.</w:t>
      </w:r>
    </w:p>
    <w:p w:rsidR="00EA58CC" w:rsidRPr="00B879E0" w:rsidRDefault="007B2D07" w:rsidP="00B879E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Повышение психологической комфортности и безопасности образовательной среды.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Деятельность совета по профилактике правонарушений и безнадзорности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профилактика правонарушений, преступности и безнадзорности несовершеннолетних, формирование законопослушного поведения и правовой культуры обучающихся и их родителей (законных представителей).</w:t>
      </w:r>
    </w:p>
    <w:p w:rsidR="00EA58CC" w:rsidRDefault="007B2D0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A58CC" w:rsidRPr="00BA56DE" w:rsidRDefault="007B2D0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доступных формах и доступными методами учебной и воспитательной работы способствовать профилактике правонарушений, преступности и безнадзорности учащихся, формированию законопослушного поведения обучающихся.</w:t>
      </w:r>
    </w:p>
    <w:p w:rsidR="00EA58CC" w:rsidRPr="00BA56DE" w:rsidRDefault="007B2D0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:rsidR="00EA58CC" w:rsidRPr="00BA56DE" w:rsidRDefault="007B2D0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:rsidR="00EA58CC" w:rsidRPr="00BA56DE" w:rsidRDefault="007B2D0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индивидуальный подход к </w:t>
      </w:r>
      <w:proofErr w:type="gram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и оказывать помощь в охране их психофизического и нравственного здоровья.</w:t>
      </w:r>
    </w:p>
    <w:p w:rsidR="00EA58CC" w:rsidRPr="00BA56DE" w:rsidRDefault="007B2D0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 родителей (законных представителей).</w:t>
      </w:r>
    </w:p>
    <w:p w:rsidR="00D27BF0" w:rsidRPr="00984140" w:rsidRDefault="007B2D07" w:rsidP="0098414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Всесторонне развивать интеллектуальные, творческие, спортивные и социальные способности </w:t>
      </w:r>
      <w:proofErr w:type="gram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2.5. Антитеррористическое воспитание учеников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734"/>
        <w:gridCol w:w="3416"/>
      </w:tblGrid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«Терроризм –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Тестовое задание «Как не 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 «Правила поведения в ситуациях с 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Игра-тренинг «Профилактика агрессивного поведения у 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заместитель директора по воспитанию и социализации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Дебаты «Защита от терроризма –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урок «Уголовная ответственность за 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учитель ОБЖ, учитель обществознания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«Четкое исполнение команд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«Само- и 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педагог-психолог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Лекция «Организация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по темам: «Ваши действия, если вы оказались заложниками», «Психологические особенности поведения в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экстремальных ситуациях», «Терроризм как социальное явление и способы борьбы с 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Лекция «Организация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Моделирование ситуации «Захват террористами учреждения и действия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заместитель директора по АХЧ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«Транспортировка пострадавших на 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EA58CC" w:rsidRPr="00D27BF0" w:rsidRDefault="00D27BF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РАЗДЕЛ 3. Административная и           </w:t>
      </w:r>
      <w:r w:rsidR="007B2D07" w:rsidRPr="00D27BF0">
        <w:rPr>
          <w:b/>
          <w:bCs/>
          <w:color w:val="252525"/>
          <w:spacing w:val="-2"/>
          <w:sz w:val="48"/>
          <w:szCs w:val="48"/>
          <w:lang w:val="ru-RU"/>
        </w:rPr>
        <w:t>управленческая деятельность</w:t>
      </w:r>
    </w:p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подготовке к государственной (итоговой) аттестации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789"/>
        <w:gridCol w:w="1589"/>
        <w:gridCol w:w="2772"/>
      </w:tblGrid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EA58CC" w:rsidRPr="00575354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через издание системы приказов по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 методических материалов на заседаниях МО:</w:t>
            </w:r>
          </w:p>
          <w:p w:rsidR="00EA58CC" w:rsidRPr="00BA56DE" w:rsidRDefault="007B2D07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EA58CC" w:rsidRPr="00BA56DE" w:rsidRDefault="007B2D07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технологии проведения ОГЭ и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  <w:proofErr w:type="spellEnd"/>
          </w:p>
        </w:tc>
      </w:tr>
      <w:tr w:rsidR="00EA58CC" w:rsidRPr="00575354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совещаний:</w:t>
            </w:r>
          </w:p>
          <w:p w:rsidR="00EA58CC" w:rsidRPr="00BA56DE" w:rsidRDefault="007B2D0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и ОГЭ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заседаниях МО учителей-предметников;</w:t>
            </w:r>
          </w:p>
          <w:p w:rsidR="00EA58CC" w:rsidRPr="00BA56DE" w:rsidRDefault="007B2D0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проектов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КИМов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2022/23 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</w:p>
          <w:p w:rsidR="00EA58CC" w:rsidRPr="00BA56DE" w:rsidRDefault="007B2D07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учителей школы, работающих в 9-х, 11-х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классах, в работе семинаров разного уровня по вопросу подготовки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</w:p>
          <w:p w:rsidR="00EA58CC" w:rsidRPr="00BA56DE" w:rsidRDefault="007B2D07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государственной (итоговой) аттестации;</w:t>
            </w:r>
          </w:p>
          <w:p w:rsidR="00EA58CC" w:rsidRPr="00BA56DE" w:rsidRDefault="007B2D07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государственной (итоговой) аттестации и определение задач на 2023–2024 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Управление. Контроль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через анкетирование выпускников 9-х,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CC" w:rsidRPr="00575354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</w:p>
          <w:p w:rsidR="00EA58CC" w:rsidRDefault="007B2D0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8CC" w:rsidRPr="00BA56DE" w:rsidRDefault="007B2D0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аттестации;</w:t>
            </w:r>
          </w:p>
          <w:p w:rsidR="00EA58CC" w:rsidRPr="00BA56DE" w:rsidRDefault="007B2D07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EA58CC" w:rsidRPr="00BA56DE" w:rsidRDefault="007B2D07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руководители, учителя-предметники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 явки выпускников на экзамены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 результатах ГИА в 9-х, 11-х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9-х, 11-х классов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9-х,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собраний:</w:t>
            </w:r>
          </w:p>
          <w:p w:rsidR="00EA58CC" w:rsidRPr="00BA56DE" w:rsidRDefault="007B2D0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году;</w:t>
            </w:r>
          </w:p>
          <w:p w:rsidR="00EA58CC" w:rsidRPr="00BA56DE" w:rsidRDefault="007B2D07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государственной итоговой аттестации;</w:t>
            </w:r>
          </w:p>
          <w:p w:rsidR="00EA58CC" w:rsidRPr="00BA56DE" w:rsidRDefault="007B2D07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государственной итоговой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отчетов по результатам ГИА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Внутришкольный контроль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825"/>
        <w:gridCol w:w="2662"/>
        <w:gridCol w:w="2663"/>
      </w:tblGrid>
      <w:tr w:rsidR="00EA58CC" w:rsidTr="0098414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9841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НОО, в том числе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ООО, в том числе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 мониторинг.</w:t>
            </w:r>
          </w:p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EA58CC" w:rsidRPr="00575354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на соответствие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месяц –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EA58CC" w:rsidRPr="00575354" w:rsidTr="0098414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АХР</w:t>
            </w:r>
          </w:p>
        </w:tc>
      </w:tr>
    </w:tbl>
    <w:p w:rsidR="00D27BF0" w:rsidRDefault="00D27B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Внутренняя система качества образования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904"/>
        <w:gridCol w:w="1257"/>
        <w:gridCol w:w="2989"/>
      </w:tblGrid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ООП НОО и ООО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образовательных результатов освоения ООП НОО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составленных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 классов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ВПР,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перенесенных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осенний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НОО, ООО, СОО и ООП НОО, ООП ООО, ООП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медсестра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организацией развития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на занятиях урочной и внеурочной деятельности у учащихся 1–11-х классов.</w:t>
            </w:r>
          </w:p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показателей для проведения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подготовке отчета по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современными образовательными технологиями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использования их в учебно-воспитательном процессе.</w:t>
            </w:r>
          </w:p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владения педагогами дополнительного образования современными образовательными технологиями и использования их в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учебно-воспитательном процессе.</w:t>
            </w:r>
          </w:p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наполнения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классные руководители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Рубежный контроль уровня освоения ООП в части предметных и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медсестра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EA58CC" w:rsidTr="009841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 Деятельность педагогического совета школы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EA58CC" w:rsidRPr="00BA56DE" w:rsidRDefault="007B2D0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EA58CC" w:rsidRPr="00BA56DE" w:rsidRDefault="007B2D0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принимает локальные акты, основные образовательные программы и дополнительные общеразвивающие программы, программы развития ОО;</w:t>
      </w:r>
    </w:p>
    <w:p w:rsidR="00EA58CC" w:rsidRDefault="007B2D0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58CC" w:rsidRPr="00BA56DE" w:rsidRDefault="007B2D0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EA58CC" w:rsidRPr="00BA56DE" w:rsidRDefault="007B2D0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EA58CC" w:rsidRPr="00BA56DE" w:rsidRDefault="007B2D0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и согласовывает отчет по результатам </w:t>
      </w:r>
      <w:proofErr w:type="spell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ОО;</w:t>
      </w:r>
    </w:p>
    <w:p w:rsidR="00EA58CC" w:rsidRPr="00BA56DE" w:rsidRDefault="007B2D0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EA58CC" w:rsidRPr="00BA56DE" w:rsidRDefault="00EA58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3.4.1. Совещания при директоре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Текущие и перспективные задачи школы решаются на совещаниях при директоре. Темы, сроки и вопросы совещаний на текущий год приведены в плане работы педагогического совета.</w:t>
      </w:r>
    </w:p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Работа с педагогическими кадрами</w:t>
      </w:r>
    </w:p>
    <w:p w:rsidR="00EA58CC" w:rsidRPr="00BA56DE" w:rsidRDefault="007B2D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3.5.1. Аттестация педагогических и непедагогических работников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1354"/>
        <w:gridCol w:w="1955"/>
        <w:gridCol w:w="3391"/>
      </w:tblGrid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предыдущей аттестации</w:t>
            </w:r>
          </w:p>
        </w:tc>
      </w:tr>
      <w:tr w:rsidR="00EA58CC" w:rsidTr="008D036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EA58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8CC" w:rsidTr="008D036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непедагогических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9E0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E0" w:rsidRDefault="00B87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E0" w:rsidRDefault="00B87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E0" w:rsidRDefault="00B87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9E0" w:rsidRDefault="00B879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79E0" w:rsidRDefault="00B879E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58CC" w:rsidRDefault="007B2D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3.5.2. Повышение квалификации педагогических работников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1354"/>
        <w:gridCol w:w="2174"/>
        <w:gridCol w:w="2105"/>
      </w:tblGrid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 w:rsidP="008D03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 Нормотворчество</w:t>
      </w:r>
    </w:p>
    <w:p w:rsidR="00EA58CC" w:rsidRDefault="007B2D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3.6.1. Разработка локальных и распорядительных актов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555"/>
        <w:gridCol w:w="1265"/>
        <w:gridCol w:w="4330"/>
      </w:tblGrid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Бухгалтер, кадровик, директор</w:t>
            </w:r>
          </w:p>
        </w:tc>
      </w:tr>
      <w:tr w:rsidR="00EA58CC" w:rsidRPr="00575354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заместитель директора по воспитанию и социализации</w:t>
            </w:r>
          </w:p>
        </w:tc>
      </w:tr>
      <w:tr w:rsidR="00EA58CC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EA58CC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об организации участия обучающихся в ЕГЭ, ГВЭ, ОГЭ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</w:tbl>
    <w:p w:rsidR="00EA58CC" w:rsidRDefault="007B2D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3.6.2. Обновление локальных актов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238"/>
        <w:gridCol w:w="995"/>
        <w:gridCol w:w="2917"/>
      </w:tblGrid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локальные акты школы в связи с внедрением новых ФГОС НОО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 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Кадровик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Цифровизация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651"/>
        <w:gridCol w:w="1557"/>
        <w:gridCol w:w="2942"/>
      </w:tblGrid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8D0364">
        <w:trPr>
          <w:trHeight w:val="112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EA58CC" w:rsidTr="008D0364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A58CC" w:rsidTr="008D0364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специального раздела для положения о формах, порядке, периодичности текущего контроля и промежуточной аттестации обучающихся,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8D0364">
        <w:trPr>
          <w:trHeight w:val="112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Цифровая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дидактика</w:t>
            </w:r>
            <w:proofErr w:type="spellEnd"/>
          </w:p>
        </w:tc>
      </w:tr>
      <w:tr w:rsidR="00EA58CC" w:rsidRPr="00575354" w:rsidTr="008D0364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распределенного наставничества по внедрению отдельных цифровых ресурсов в рабочие программы по предметам: принцип методического взаимообмена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EA58CC" w:rsidTr="008D0364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8D0364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использования педагогами методических пособий, содержащих «методические шлейфы»,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8D0364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информатизации</w:t>
            </w:r>
          </w:p>
        </w:tc>
      </w:tr>
      <w:tr w:rsidR="00EA58CC" w:rsidRPr="00575354" w:rsidTr="008D0364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  <w:tr w:rsidR="00EA58CC" w:rsidTr="008D0364">
        <w:trPr>
          <w:trHeight w:val="112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практики</w:t>
            </w:r>
            <w:proofErr w:type="spellEnd"/>
          </w:p>
        </w:tc>
      </w:tr>
      <w:tr w:rsidR="00EA58CC" w:rsidRPr="00575354" w:rsidTr="008D0364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сетевой лаборатории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ситуации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  <w:tr w:rsidR="00EA58CC" w:rsidRPr="00575354" w:rsidTr="008D0364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базе школы серии онлайн-мастер-классов «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Эффективный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дистант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  <w:tr w:rsidR="00EA58CC" w:rsidRPr="00575354" w:rsidTr="008D0364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лучших практик проведения онлайн-уроков для обучающихся школ района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</w:tbl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3.8. Профилактика коронавируса</w:t>
      </w:r>
    </w:p>
    <w:p w:rsidR="00EA58CC" w:rsidRPr="00BA56DE" w:rsidRDefault="007B2D0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</w:t>
      </w:r>
    </w:p>
    <w:p w:rsidR="00EA58CC" w:rsidRPr="00BA56DE" w:rsidRDefault="007B2D0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Включить во </w:t>
      </w:r>
      <w:proofErr w:type="spellStart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внутришкольное</w:t>
      </w:r>
      <w:proofErr w:type="spellEnd"/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</w:t>
      </w:r>
    </w:p>
    <w:p w:rsidR="00EA58CC" w:rsidRPr="00BA56DE" w:rsidRDefault="007B2D0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Информировать о сезонных заболеваниях, способах борьбы с ними, мерах профилактики.</w:t>
      </w:r>
    </w:p>
    <w:p w:rsidR="00D27BF0" w:rsidRPr="008D0364" w:rsidRDefault="007B2D07" w:rsidP="008D036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color w:val="000000"/>
          <w:sz w:val="24"/>
          <w:szCs w:val="24"/>
          <w:lang w:val="ru-RU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D27BF0" w:rsidRPr="008D0364" w:rsidRDefault="00D27BF0" w:rsidP="00D27BF0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58CC" w:rsidRPr="00D27BF0" w:rsidRDefault="007B2D0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27BF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РАЗДЕЛ 4. Хозяйственная деятельность и безопасность</w:t>
      </w:r>
    </w:p>
    <w:p w:rsidR="00EA58CC" w:rsidRPr="00BC2DB7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D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4.1.Безопасность</w:t>
      </w:r>
    </w:p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Антитеррористическая защищенность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4769"/>
        <w:gridCol w:w="1172"/>
        <w:gridCol w:w="4151"/>
      </w:tblGrid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RPr="00575354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EA58CC" w:rsidRPr="00BA56DE" w:rsidRDefault="007B2D07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 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 и заместитель директора по АХР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Перезаключить с охранной организацией договор на физическую охрану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EA58CC" w:rsidRDefault="007B2D0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Пожарная безопасность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5"/>
        <w:gridCol w:w="2134"/>
        <w:gridCol w:w="2723"/>
      </w:tblGrid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EA58CC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EA58CC" w:rsidRPr="00575354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пожарную безопасность</w:t>
            </w:r>
          </w:p>
        </w:tc>
      </w:tr>
      <w:tr w:rsidR="00EA58CC" w:rsidRPr="00575354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водоисточников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(водоемов, гидрантов), подходов и подъездов к ним на подведомственных территориях.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безотлагательные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меры по устранению выявленных неисправностей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EA58CC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18-м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EA58CC" w:rsidRPr="00575354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АХР и ответственный за пожарную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</w:tr>
      <w:tr w:rsidR="00EA58CC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EA58CC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EA58CC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EA58CC" w:rsidRPr="00575354" w:rsidTr="008D036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 группах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 и заведующие кабинетами</w:t>
            </w:r>
          </w:p>
        </w:tc>
      </w:tr>
    </w:tbl>
    <w:p w:rsidR="00EA58CC" w:rsidRPr="00D27BF0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27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Ограничительные мероприятия из-за </w:t>
      </w:r>
      <w:proofErr w:type="spellStart"/>
      <w:r w:rsidRPr="00D27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  <w:proofErr w:type="spellEnd"/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8"/>
        <w:gridCol w:w="2440"/>
        <w:gridCol w:w="2854"/>
      </w:tblGrid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Контролировать:</w:t>
            </w:r>
          </w:p>
          <w:p w:rsidR="00EA58CC" w:rsidRPr="00BA56DE" w:rsidRDefault="007B2D07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мер безопасности при приготовлении пищевой продукции;</w:t>
            </w:r>
          </w:p>
          <w:p w:rsidR="00EA58CC" w:rsidRPr="00BA56DE" w:rsidRDefault="007B2D07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регулярной обработки кулеров и дозаторов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работников пищеблока СИЗ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EA58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Сохранение и укрепление здоровья участников образовательных отношений</w:t>
      </w:r>
    </w:p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охране здоровья обучающихся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721"/>
        <w:gridCol w:w="1275"/>
        <w:gridCol w:w="3154"/>
      </w:tblGrid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A58CC" w:rsidRPr="00575354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совещания при директоре с повесткой 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соответствия состояния кабинетов повышенной опасности требованиям техники 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и 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 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исследования 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RPr="00575354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</w:t>
            </w:r>
          </w:p>
        </w:tc>
      </w:tr>
      <w:tr w:rsidR="00EA58CC" w:rsidRPr="00575354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воспитанию и социализации, учитель физкультуры</w:t>
            </w:r>
          </w:p>
        </w:tc>
      </w:tr>
      <w:tr w:rsidR="00EA58CC" w:rsidRPr="00575354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EA58CC" w:rsidRPr="00BA56DE" w:rsidRDefault="007B2D0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территории школы с целью выявления посторонних подозрительных предметов и их ликвидации;</w:t>
            </w:r>
          </w:p>
          <w:p w:rsidR="00EA58CC" w:rsidRPr="00BA56DE" w:rsidRDefault="007B2D0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EA58CC" w:rsidRPr="00BA56DE" w:rsidRDefault="007B2D0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всех помещений, складов с целью выявления пожароопасных факторов;</w:t>
            </w:r>
          </w:p>
          <w:p w:rsidR="00EA58CC" w:rsidRPr="00BA56DE" w:rsidRDefault="007B2D0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беседы по всем видам ТБ;</w:t>
            </w:r>
          </w:p>
          <w:p w:rsidR="00EA58CC" w:rsidRPr="00BA56DE" w:rsidRDefault="007B2D07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профилактике детского травматизма, противопожарной безопасности с учащимися школы;</w:t>
            </w:r>
          </w:p>
          <w:p w:rsidR="00EA58CC" w:rsidRPr="00BA56DE" w:rsidRDefault="007B2D07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завхоз, 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и состояние журналов:</w:t>
            </w:r>
          </w:p>
          <w:p w:rsidR="00EA58CC" w:rsidRPr="00BA56DE" w:rsidRDefault="007B2D0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EA58CC" w:rsidRPr="00BA56DE" w:rsidRDefault="007B2D0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EA58CC" w:rsidRDefault="007B2D07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8CC" w:rsidRPr="00BA56DE" w:rsidRDefault="007B2D07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входящих в 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Организовать:</w:t>
            </w:r>
          </w:p>
          <w:p w:rsidR="00EA58CC" w:rsidRPr="00BA56DE" w:rsidRDefault="007B2D0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углубленный медосмотр учащихся по графику;</w:t>
            </w:r>
          </w:p>
          <w:p w:rsidR="00EA58CC" w:rsidRPr="00BA56DE" w:rsidRDefault="007B2D0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профилактическую работу по предупреждению заболеваний вирусным гепатитом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A58CC" w:rsidRDefault="007B2D0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спецмедгруппы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58CC" w:rsidRDefault="007B2D0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учащихся на педикулез;</w:t>
            </w:r>
          </w:p>
          <w:p w:rsidR="00EA58CC" w:rsidRPr="00BA56DE" w:rsidRDefault="007B2D07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EA58CC" w:rsidRPr="00BA56DE" w:rsidRDefault="007B2D07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EA58CC" w:rsidRDefault="007B2D0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вакцинацию учащихся:</w:t>
            </w:r>
          </w:p>
          <w:p w:rsidR="00EA58CC" w:rsidRDefault="007B2D07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 уроков физкультуры;</w:t>
            </w:r>
          </w:p>
          <w:p w:rsidR="00EA58CC" w:rsidRPr="00BA56DE" w:rsidRDefault="007B2D07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 завхоз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ежедневный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качеством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EA58CC" w:rsidRPr="00BA56DE" w:rsidRDefault="007B2D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6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EA58CC" w:rsidRDefault="007B2D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4.3.1. Оснащение имуществом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14"/>
        <w:gridCol w:w="1243"/>
        <w:gridCol w:w="3085"/>
      </w:tblGrid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8D03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EA58CC" w:rsidRPr="00575354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Составление графика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EA58CC" w:rsidRPr="00575354" w:rsidTr="008D03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реализации невыполненных задач 2021/2022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 оборудование для музыкального зала, дидактический материал и художественную литературу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EA58CC" w:rsidRDefault="007B2D0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4.3.2. Содержание имущества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5"/>
        <w:gridCol w:w="2125"/>
        <w:gridCol w:w="4142"/>
      </w:tblGrid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A58CC" w:rsidTr="008D03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к 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EA58CC" w:rsidTr="008D036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благоустройства»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RPr="00575354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EA58CC" w:rsidRPr="00575354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A58CC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 2022/2023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  <w:tr w:rsidR="00EA58CC" w:rsidRPr="00575354" w:rsidTr="008D0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Default="007B2D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8CC" w:rsidRPr="00BA56DE" w:rsidRDefault="007B2D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6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ответственный за производственный контроль</w:t>
            </w:r>
          </w:p>
        </w:tc>
      </w:tr>
    </w:tbl>
    <w:p w:rsidR="007B2D07" w:rsidRPr="00BC2DB7" w:rsidRDefault="007B2D07">
      <w:pPr>
        <w:rPr>
          <w:lang w:val="ru-RU"/>
        </w:rPr>
      </w:pPr>
    </w:p>
    <w:sectPr w:rsidR="007B2D07" w:rsidRPr="00BC2DB7" w:rsidSect="008D0364">
      <w:pgSz w:w="11907" w:h="16839"/>
      <w:pgMar w:top="568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A5D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7787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42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07C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E6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40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25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21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963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E2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85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C93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965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210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315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24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650B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55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5F6E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E1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30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E33F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35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0"/>
  </w:num>
  <w:num w:numId="5">
    <w:abstractNumId w:val="13"/>
  </w:num>
  <w:num w:numId="6">
    <w:abstractNumId w:val="5"/>
  </w:num>
  <w:num w:numId="7">
    <w:abstractNumId w:val="19"/>
  </w:num>
  <w:num w:numId="8">
    <w:abstractNumId w:val="2"/>
  </w:num>
  <w:num w:numId="9">
    <w:abstractNumId w:val="22"/>
  </w:num>
  <w:num w:numId="10">
    <w:abstractNumId w:val="14"/>
  </w:num>
  <w:num w:numId="11">
    <w:abstractNumId w:val="18"/>
  </w:num>
  <w:num w:numId="12">
    <w:abstractNumId w:val="4"/>
  </w:num>
  <w:num w:numId="13">
    <w:abstractNumId w:val="3"/>
  </w:num>
  <w:num w:numId="14">
    <w:abstractNumId w:val="7"/>
  </w:num>
  <w:num w:numId="15">
    <w:abstractNumId w:val="10"/>
  </w:num>
  <w:num w:numId="16">
    <w:abstractNumId w:val="23"/>
  </w:num>
  <w:num w:numId="17">
    <w:abstractNumId w:val="17"/>
  </w:num>
  <w:num w:numId="18">
    <w:abstractNumId w:val="11"/>
  </w:num>
  <w:num w:numId="19">
    <w:abstractNumId w:val="21"/>
  </w:num>
  <w:num w:numId="20">
    <w:abstractNumId w:val="15"/>
  </w:num>
  <w:num w:numId="21">
    <w:abstractNumId w:val="16"/>
  </w:num>
  <w:num w:numId="22">
    <w:abstractNumId w:val="8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B777B"/>
    <w:rsid w:val="003D4E15"/>
    <w:rsid w:val="004F7E17"/>
    <w:rsid w:val="00575354"/>
    <w:rsid w:val="005A05CE"/>
    <w:rsid w:val="00653AF6"/>
    <w:rsid w:val="00761931"/>
    <w:rsid w:val="007B2D07"/>
    <w:rsid w:val="00822795"/>
    <w:rsid w:val="00831919"/>
    <w:rsid w:val="00835199"/>
    <w:rsid w:val="00897AA4"/>
    <w:rsid w:val="008A51FC"/>
    <w:rsid w:val="008D0364"/>
    <w:rsid w:val="00984140"/>
    <w:rsid w:val="00B73A5A"/>
    <w:rsid w:val="00B879E0"/>
    <w:rsid w:val="00BA56DE"/>
    <w:rsid w:val="00BC2DB7"/>
    <w:rsid w:val="00D27BF0"/>
    <w:rsid w:val="00D46B27"/>
    <w:rsid w:val="00E438A1"/>
    <w:rsid w:val="00EA58C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227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1FE87-7E63-4F3E-A3FE-F8F652B1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39</Pages>
  <Words>11753</Words>
  <Characters>66993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User</cp:lastModifiedBy>
  <cp:revision>10</cp:revision>
  <cp:lastPrinted>2022-08-31T08:32:00Z</cp:lastPrinted>
  <dcterms:created xsi:type="dcterms:W3CDTF">2022-08-26T08:35:00Z</dcterms:created>
  <dcterms:modified xsi:type="dcterms:W3CDTF">2022-11-09T16:16:00Z</dcterms:modified>
</cp:coreProperties>
</file>